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F512" w14:textId="77777777" w:rsidR="009529B0" w:rsidRPr="00C83322" w:rsidRDefault="009529B0" w:rsidP="009529B0">
      <w:pPr>
        <w:pStyle w:val="Heading1"/>
        <w:rPr>
          <w:b/>
          <w:bCs/>
        </w:rPr>
      </w:pPr>
      <w:bookmarkStart w:id="0" w:name="_Hlk114671227"/>
      <w:r w:rsidRPr="00C83322">
        <w:rPr>
          <w:b/>
          <w:bCs/>
        </w:rPr>
        <w:t>‘YOU ARE NOT ALONE’: ACCOMPANYING &amp; CARING FOR PEOPLE LIVING WITH MENTAL ILLNESS</w:t>
      </w:r>
    </w:p>
    <w:p w14:paraId="20FE99BE" w14:textId="77777777" w:rsidR="009529B0" w:rsidRPr="000E2A57" w:rsidRDefault="009529B0" w:rsidP="009529B0">
      <w:pPr>
        <w:pStyle w:val="Heading1"/>
        <w:rPr>
          <w:b/>
          <w:bCs/>
        </w:rPr>
      </w:pPr>
      <w:r w:rsidRPr="00C83322">
        <w:rPr>
          <w:b/>
          <w:bCs/>
        </w:rPr>
        <w:t xml:space="preserve">GUIDELINES FOR UTILISING </w:t>
      </w:r>
      <w:bookmarkStart w:id="1" w:name="_Hlk114671284"/>
      <w:r w:rsidRPr="00C83322">
        <w:rPr>
          <w:b/>
          <w:bCs/>
        </w:rPr>
        <w:t>SUPPORT LIFE SUNDAY 2022 MATERIAL</w:t>
      </w:r>
      <w:bookmarkEnd w:id="1"/>
    </w:p>
    <w:bookmarkEnd w:id="0"/>
    <w:p w14:paraId="0CBC77F4" w14:textId="6E669492" w:rsidR="009529B0" w:rsidRDefault="009529B0" w:rsidP="3034CFA1">
      <w:pPr>
        <w:rPr>
          <w:b/>
          <w:bCs/>
        </w:rPr>
      </w:pPr>
      <w:r>
        <w:br/>
        <w:t>Support Life Sunday is Sunday 9 October 2022</w:t>
      </w:r>
      <w:r w:rsidR="003E2791">
        <w:t xml:space="preserve">. </w:t>
      </w:r>
      <w:bookmarkStart w:id="2" w:name="_Hlk114671387"/>
      <w:r>
        <w:t>The theme chosen by the NZ Bishops for this year centres around mental illness</w:t>
      </w:r>
      <w:r w:rsidR="009F54C7">
        <w:t xml:space="preserve"> </w:t>
      </w:r>
    </w:p>
    <w:p w14:paraId="5ED914CD" w14:textId="6D3B1301" w:rsidR="009F54C7" w:rsidRPr="007377CB" w:rsidRDefault="7A2342A6" w:rsidP="009F54C7">
      <w:pPr>
        <w:rPr>
          <w:b/>
          <w:bCs/>
        </w:rPr>
      </w:pPr>
      <w:r w:rsidRPr="007377CB">
        <w:rPr>
          <w:b/>
          <w:bCs/>
          <w:color w:val="FF0000"/>
        </w:rPr>
        <w:t>We realise this will coincide with the October school holidays however there is no expiry date on when the material can be used</w:t>
      </w:r>
      <w:r w:rsidR="006D4CC2" w:rsidRPr="007377CB">
        <w:rPr>
          <w:b/>
          <w:bCs/>
          <w:color w:val="FF0000"/>
        </w:rPr>
        <w:t>, and you are encouraged to share</w:t>
      </w:r>
      <w:r w:rsidR="00BA0E83" w:rsidRPr="007377CB">
        <w:rPr>
          <w:b/>
          <w:bCs/>
          <w:color w:val="FF0000"/>
        </w:rPr>
        <w:t xml:space="preserve"> and discuss the resource materials in Term 4.  </w:t>
      </w:r>
    </w:p>
    <w:p w14:paraId="60138804" w14:textId="287669EE" w:rsidR="009F54C7" w:rsidRPr="00DD557B" w:rsidRDefault="009F54C7" w:rsidP="009F54C7">
      <w:pPr>
        <w:spacing w:before="100" w:beforeAutospacing="1" w:after="100" w:afterAutospacing="1"/>
        <w:rPr>
          <w:rFonts w:eastAsia="Times New Roman" w:cstheme="minorHAnsi"/>
          <w:lang w:eastAsia="en-NZ"/>
        </w:rPr>
      </w:pPr>
      <w:r w:rsidRPr="009F54C7">
        <w:rPr>
          <w:b/>
          <w:bCs/>
        </w:rPr>
        <w:t>Support Life Sunday 2022</w:t>
      </w:r>
      <w:r>
        <w:t xml:space="preserve"> </w:t>
      </w:r>
      <w:proofErr w:type="spellStart"/>
      <w:r w:rsidRPr="00DD557B">
        <w:rPr>
          <w:rFonts w:eastAsia="Times New Roman" w:cstheme="minorHAnsi"/>
          <w:b/>
          <w:bCs/>
          <w:lang w:eastAsia="en-NZ"/>
        </w:rPr>
        <w:t>Tautokona</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te</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Rātapu</w:t>
      </w:r>
      <w:proofErr w:type="spellEnd"/>
      <w:r w:rsidRPr="00DD557B">
        <w:rPr>
          <w:rFonts w:eastAsia="Times New Roman" w:cstheme="minorHAnsi"/>
          <w:b/>
          <w:bCs/>
          <w:lang w:eastAsia="en-NZ"/>
        </w:rPr>
        <w:t xml:space="preserve"> </w:t>
      </w:r>
      <w:proofErr w:type="spellStart"/>
      <w:r w:rsidRPr="00DD557B">
        <w:rPr>
          <w:rFonts w:eastAsia="Times New Roman" w:cstheme="minorHAnsi"/>
          <w:b/>
          <w:bCs/>
          <w:lang w:eastAsia="en-NZ"/>
        </w:rPr>
        <w:t>Whakaora</w:t>
      </w:r>
      <w:proofErr w:type="spellEnd"/>
      <w:r w:rsidRPr="00DD557B">
        <w:rPr>
          <w:rFonts w:eastAsia="Times New Roman" w:cstheme="minorHAnsi"/>
          <w:b/>
          <w:bCs/>
          <w:lang w:eastAsia="en-NZ"/>
        </w:rPr>
        <w:t xml:space="preserve"> 2022</w:t>
      </w:r>
    </w:p>
    <w:p w14:paraId="3AA2FAA2" w14:textId="39C21A9B" w:rsidR="009F54C7" w:rsidRPr="00672047" w:rsidRDefault="009F54C7" w:rsidP="009F54C7">
      <w:pPr>
        <w:rPr>
          <w:rFonts w:cstheme="minorHAnsi"/>
          <w:b/>
          <w:bCs/>
          <w:i/>
          <w:iCs/>
          <w:lang w:val="en-AU"/>
        </w:rPr>
      </w:pPr>
      <w:r>
        <w:t xml:space="preserve">The full tagline is </w:t>
      </w:r>
      <w:r w:rsidRPr="00672047">
        <w:rPr>
          <w:rFonts w:cstheme="minorHAnsi"/>
          <w:b/>
          <w:bCs/>
          <w:i/>
          <w:iCs/>
          <w:lang w:val="en-AU"/>
        </w:rPr>
        <w:t>You are not alone: Accompanying and caring for people living with mental illness</w:t>
      </w:r>
    </w:p>
    <w:p w14:paraId="54FA683D" w14:textId="723BB119" w:rsidR="009F54C7" w:rsidRPr="009F54C7" w:rsidRDefault="009F54C7" w:rsidP="3034CFA1">
      <w:pPr>
        <w:rPr>
          <w:rFonts w:eastAsia="Times New Roman"/>
          <w:i/>
          <w:iCs/>
          <w:lang w:eastAsia="en-NZ"/>
        </w:rPr>
      </w:pPr>
      <w:r>
        <w:t xml:space="preserve">The shortened tagline is </w:t>
      </w:r>
      <w:r w:rsidRPr="3034CFA1">
        <w:rPr>
          <w:i/>
          <w:iCs/>
        </w:rPr>
        <w:t>You are not alone</w:t>
      </w:r>
      <w:r w:rsidRPr="3034CFA1">
        <w:rPr>
          <w:rFonts w:eastAsia="Times New Roman"/>
          <w:b/>
          <w:bCs/>
          <w:lang w:eastAsia="en-NZ"/>
        </w:rPr>
        <w:t xml:space="preserve"> </w:t>
      </w:r>
      <w:r w:rsidRPr="3034CFA1">
        <w:rPr>
          <w:rFonts w:eastAsia="Times New Roman"/>
          <w:lang w:eastAsia="en-NZ"/>
        </w:rPr>
        <w:t xml:space="preserve">which has also been translated into </w:t>
      </w:r>
      <w:proofErr w:type="spellStart"/>
      <w:r w:rsidRPr="3034CFA1">
        <w:rPr>
          <w:rFonts w:eastAsia="Times New Roman"/>
          <w:lang w:eastAsia="en-NZ"/>
        </w:rPr>
        <w:t>te</w:t>
      </w:r>
      <w:proofErr w:type="spellEnd"/>
      <w:r w:rsidRPr="3034CFA1">
        <w:rPr>
          <w:rFonts w:eastAsia="Times New Roman"/>
          <w:lang w:eastAsia="en-NZ"/>
        </w:rPr>
        <w:t xml:space="preserve"> </w:t>
      </w:r>
      <w:proofErr w:type="spellStart"/>
      <w:r w:rsidRPr="3034CFA1">
        <w:rPr>
          <w:rFonts w:eastAsia="Times New Roman"/>
          <w:lang w:eastAsia="en-NZ"/>
        </w:rPr>
        <w:t>reo</w:t>
      </w:r>
      <w:proofErr w:type="spellEnd"/>
      <w:r w:rsidRPr="3034CFA1">
        <w:rPr>
          <w:rFonts w:eastAsia="Times New Roman"/>
          <w:lang w:eastAsia="en-NZ"/>
        </w:rPr>
        <w:t xml:space="preserve"> </w:t>
      </w:r>
      <w:proofErr w:type="gramStart"/>
      <w:r w:rsidRPr="3034CFA1">
        <w:rPr>
          <w:rFonts w:eastAsia="Times New Roman"/>
          <w:lang w:eastAsia="en-NZ"/>
        </w:rPr>
        <w:t xml:space="preserve">-  </w:t>
      </w:r>
      <w:proofErr w:type="spellStart"/>
      <w:r w:rsidRPr="3034CFA1">
        <w:rPr>
          <w:rFonts w:eastAsia="Times New Roman"/>
          <w:i/>
          <w:iCs/>
          <w:lang w:eastAsia="en-NZ"/>
        </w:rPr>
        <w:t>ehara</w:t>
      </w:r>
      <w:proofErr w:type="spellEnd"/>
      <w:proofErr w:type="gramEnd"/>
      <w:r w:rsidRPr="3034CFA1">
        <w:rPr>
          <w:rFonts w:eastAsia="Times New Roman"/>
          <w:i/>
          <w:iCs/>
          <w:lang w:eastAsia="en-NZ"/>
        </w:rPr>
        <w:t xml:space="preserve"> </w:t>
      </w:r>
      <w:proofErr w:type="spellStart"/>
      <w:r w:rsidRPr="3034CFA1">
        <w:rPr>
          <w:rFonts w:eastAsia="Times New Roman"/>
          <w:i/>
          <w:iCs/>
          <w:lang w:eastAsia="en-NZ"/>
        </w:rPr>
        <w:t>hoki</w:t>
      </w:r>
      <w:proofErr w:type="spellEnd"/>
      <w:r w:rsidRPr="3034CFA1">
        <w:rPr>
          <w:rFonts w:eastAsia="Times New Roman"/>
          <w:i/>
          <w:iCs/>
          <w:lang w:eastAsia="en-NZ"/>
        </w:rPr>
        <w:t xml:space="preserve"> i </w:t>
      </w:r>
      <w:proofErr w:type="spellStart"/>
      <w:r w:rsidRPr="3034CFA1">
        <w:rPr>
          <w:rFonts w:eastAsia="Times New Roman"/>
          <w:i/>
          <w:iCs/>
          <w:lang w:eastAsia="en-NZ"/>
        </w:rPr>
        <w:t>te</w:t>
      </w:r>
      <w:proofErr w:type="spellEnd"/>
      <w:r w:rsidRPr="3034CFA1">
        <w:rPr>
          <w:rFonts w:eastAsia="Times New Roman"/>
          <w:i/>
          <w:iCs/>
          <w:lang w:eastAsia="en-NZ"/>
        </w:rPr>
        <w:t xml:space="preserve"> </w:t>
      </w:r>
      <w:proofErr w:type="spellStart"/>
      <w:r w:rsidRPr="3034CFA1">
        <w:rPr>
          <w:rFonts w:eastAsia="Times New Roman"/>
          <w:i/>
          <w:iCs/>
          <w:lang w:eastAsia="en-NZ"/>
        </w:rPr>
        <w:t>mea</w:t>
      </w:r>
      <w:proofErr w:type="spellEnd"/>
      <w:r w:rsidRPr="3034CFA1">
        <w:rPr>
          <w:rFonts w:eastAsia="Times New Roman"/>
          <w:i/>
          <w:iCs/>
          <w:lang w:eastAsia="en-NZ"/>
        </w:rPr>
        <w:t xml:space="preserve"> ko </w:t>
      </w:r>
      <w:proofErr w:type="spellStart"/>
      <w:r w:rsidRPr="3034CFA1">
        <w:rPr>
          <w:rFonts w:eastAsia="Times New Roman"/>
          <w:i/>
          <w:iCs/>
          <w:lang w:eastAsia="en-NZ"/>
        </w:rPr>
        <w:t>koe</w:t>
      </w:r>
      <w:proofErr w:type="spellEnd"/>
      <w:r w:rsidRPr="3034CFA1">
        <w:rPr>
          <w:rFonts w:eastAsia="Times New Roman"/>
          <w:i/>
          <w:iCs/>
          <w:lang w:eastAsia="en-NZ"/>
        </w:rPr>
        <w:t xml:space="preserve"> </w:t>
      </w:r>
      <w:proofErr w:type="spellStart"/>
      <w:r w:rsidRPr="3034CFA1">
        <w:rPr>
          <w:rFonts w:eastAsia="Times New Roman"/>
          <w:i/>
          <w:iCs/>
          <w:lang w:eastAsia="en-NZ"/>
        </w:rPr>
        <w:t>anake</w:t>
      </w:r>
      <w:proofErr w:type="spellEnd"/>
      <w:r w:rsidRPr="3034CFA1">
        <w:rPr>
          <w:rFonts w:eastAsia="Times New Roman"/>
          <w:i/>
          <w:iCs/>
          <w:lang w:eastAsia="en-NZ"/>
        </w:rPr>
        <w:t> </w:t>
      </w:r>
      <w:bookmarkEnd w:id="2"/>
    </w:p>
    <w:p w14:paraId="75666141" w14:textId="65834875" w:rsidR="009529B0" w:rsidRPr="00CD778C" w:rsidRDefault="009529B0" w:rsidP="3034CFA1">
      <w:pPr>
        <w:rPr>
          <w:b/>
          <w:bCs/>
        </w:rPr>
      </w:pPr>
    </w:p>
    <w:p w14:paraId="62FD7BD4" w14:textId="7E69D178" w:rsidR="009529B0" w:rsidRPr="00CD778C" w:rsidRDefault="1C1ABAE2" w:rsidP="3034CFA1">
      <w:pPr>
        <w:rPr>
          <w:b/>
          <w:bCs/>
        </w:rPr>
      </w:pPr>
      <w:r w:rsidRPr="3034CFA1">
        <w:rPr>
          <w:b/>
          <w:bCs/>
        </w:rPr>
        <w:t>Examination of Conscience - Primary Schools and Colleges</w:t>
      </w:r>
    </w:p>
    <w:p w14:paraId="6700EA73" w14:textId="77777777" w:rsidR="009529B0" w:rsidRPr="00CD778C" w:rsidRDefault="1C1ABAE2" w:rsidP="009529B0">
      <w:r>
        <w:t xml:space="preserve">Specially adapted forms of the examen are provided for use in </w:t>
      </w:r>
      <w:hyperlink r:id="rId10">
        <w:r w:rsidRPr="3034CFA1">
          <w:rPr>
            <w:rStyle w:val="Hyperlink"/>
          </w:rPr>
          <w:t>primary schools</w:t>
        </w:r>
      </w:hyperlink>
      <w:r>
        <w:t xml:space="preserve"> and </w:t>
      </w:r>
      <w:hyperlink r:id="rId11">
        <w:r w:rsidRPr="3034CFA1">
          <w:rPr>
            <w:rStyle w:val="Hyperlink"/>
          </w:rPr>
          <w:t>secondary schools</w:t>
        </w:r>
      </w:hyperlink>
      <w:r>
        <w:t>. These are also available to be printed off as a poster for classrooms.</w:t>
      </w:r>
    </w:p>
    <w:p w14:paraId="679B3769" w14:textId="4CB65F5B" w:rsidR="009529B0" w:rsidRPr="00CD778C" w:rsidRDefault="1C1ABAE2" w:rsidP="3034CFA1">
      <w:pPr>
        <w:rPr>
          <w:b/>
          <w:bCs/>
        </w:rPr>
      </w:pPr>
      <w:r w:rsidRPr="3034CFA1">
        <w:rPr>
          <w:b/>
          <w:bCs/>
        </w:rPr>
        <w:t xml:space="preserve">File Name: </w:t>
      </w:r>
      <w:r>
        <w:t>SLS Primary Schools Examen</w:t>
      </w:r>
      <w:r w:rsidR="009529B0">
        <w:br/>
      </w:r>
      <w:r w:rsidRPr="3034CFA1">
        <w:rPr>
          <w:b/>
          <w:bCs/>
        </w:rPr>
        <w:t xml:space="preserve">File Name: </w:t>
      </w:r>
      <w:r>
        <w:t>SLS Colleges Examen</w:t>
      </w:r>
      <w:r w:rsidR="009529B0">
        <w:br/>
      </w:r>
    </w:p>
    <w:p w14:paraId="518C9C14" w14:textId="5D12E66E" w:rsidR="009529B0" w:rsidRPr="00CD778C" w:rsidRDefault="1A65B92B" w:rsidP="3034CFA1">
      <w:pPr>
        <w:rPr>
          <w:b/>
          <w:bCs/>
        </w:rPr>
      </w:pPr>
      <w:r w:rsidRPr="3034CFA1">
        <w:rPr>
          <w:b/>
          <w:bCs/>
        </w:rPr>
        <w:t>Examination of Conscience - parishes</w:t>
      </w:r>
    </w:p>
    <w:p w14:paraId="61786D01" w14:textId="5EEC6A4A" w:rsidR="009529B0" w:rsidRPr="00CD778C" w:rsidRDefault="1A65B92B" w:rsidP="3034CFA1">
      <w:pPr>
        <w:rPr>
          <w:b/>
          <w:bCs/>
        </w:rPr>
      </w:pPr>
      <w:r w:rsidRPr="3034CFA1">
        <w:rPr>
          <w:b/>
          <w:bCs/>
        </w:rPr>
        <w:t xml:space="preserve">File Name: </w:t>
      </w:r>
      <w:r>
        <w:t xml:space="preserve">SLS </w:t>
      </w:r>
      <w:hyperlink r:id="rId12">
        <w:r w:rsidRPr="3034CFA1">
          <w:rPr>
            <w:rStyle w:val="Hyperlink"/>
          </w:rPr>
          <w:t>Parishes Examen</w:t>
        </w:r>
      </w:hyperlink>
      <w:r>
        <w:t xml:space="preserve"> Poster</w:t>
      </w:r>
    </w:p>
    <w:p w14:paraId="431D292C" w14:textId="4B6341B3" w:rsidR="009529B0" w:rsidRPr="00CD778C" w:rsidRDefault="1A65B92B" w:rsidP="3034CFA1">
      <w:pPr>
        <w:rPr>
          <w:b/>
          <w:bCs/>
        </w:rPr>
      </w:pPr>
      <w:r w:rsidRPr="3034CFA1">
        <w:rPr>
          <w:b/>
          <w:bCs/>
        </w:rPr>
        <w:t>PowerPoint Slides</w:t>
      </w:r>
    </w:p>
    <w:p w14:paraId="0FD2E5A2" w14:textId="1E38D823" w:rsidR="009529B0" w:rsidRPr="00CD778C" w:rsidRDefault="1A65B92B" w:rsidP="3034CFA1">
      <w:pPr>
        <w:rPr>
          <w:b/>
          <w:bCs/>
        </w:rPr>
      </w:pPr>
      <w:r w:rsidRPr="3034CFA1">
        <w:rPr>
          <w:b/>
          <w:bCs/>
        </w:rPr>
        <w:t xml:space="preserve">File Name: </w:t>
      </w:r>
      <w:r>
        <w:t>SLS Mass Holding PowerPoint Slide</w:t>
      </w:r>
    </w:p>
    <w:p w14:paraId="06AABFCE" w14:textId="6AD538EF" w:rsidR="009529B0" w:rsidRPr="00CD778C" w:rsidRDefault="1A65B92B" w:rsidP="009529B0">
      <w:r>
        <w:t xml:space="preserve">A </w:t>
      </w:r>
      <w:hyperlink r:id="rId13">
        <w:r w:rsidRPr="3034CFA1">
          <w:rPr>
            <w:rStyle w:val="Hyperlink"/>
          </w:rPr>
          <w:t>‘holding slide’</w:t>
        </w:r>
      </w:hyperlink>
      <w:r>
        <w:t xml:space="preserve"> has been prepared for you to use as you wish – for example, before Mass begins or after or at gatherings or meetings around this time.</w:t>
      </w:r>
    </w:p>
    <w:p w14:paraId="355291C6" w14:textId="4263499E" w:rsidR="009529B0" w:rsidRPr="00CD778C" w:rsidRDefault="009529B0" w:rsidP="3034CFA1"/>
    <w:p w14:paraId="0F04A313" w14:textId="204F78C1" w:rsidR="009529B0" w:rsidRDefault="009529B0" w:rsidP="009529B0">
      <w:pPr>
        <w:rPr>
          <w:b/>
          <w:bCs/>
        </w:rPr>
      </w:pPr>
      <w:r>
        <w:rPr>
          <w:b/>
          <w:bCs/>
        </w:rPr>
        <w:t>Social Media Tiles</w:t>
      </w:r>
    </w:p>
    <w:p w14:paraId="23D83498" w14:textId="08516EDF" w:rsidR="007E68BC" w:rsidRPr="004A62F4" w:rsidRDefault="007E68BC" w:rsidP="009529B0">
      <w:pPr>
        <w:rPr>
          <w:i/>
          <w:iCs/>
        </w:rPr>
      </w:pPr>
      <w:r w:rsidRPr="004A62F4">
        <w:rPr>
          <w:i/>
          <w:iCs/>
        </w:rPr>
        <w:t>File Names listed in the table at the end of this document with the plain text for captions</w:t>
      </w:r>
    </w:p>
    <w:p w14:paraId="3FF0BF7B" w14:textId="6BE4DEF6" w:rsidR="009529B0" w:rsidRDefault="009529B0" w:rsidP="009529B0">
      <w:r>
        <w:t xml:space="preserve">The campaign seeks, as one of its aims, to give a voice to people with first-hand experience of mental illness. In this </w:t>
      </w:r>
      <w:hyperlink r:id="rId14">
        <w:r w:rsidRPr="3034CFA1">
          <w:rPr>
            <w:rStyle w:val="Hyperlink"/>
          </w:rPr>
          <w:t>media pack</w:t>
        </w:r>
      </w:hyperlink>
      <w:r>
        <w:t xml:space="preserve"> you will find</w:t>
      </w:r>
      <w:r w:rsidR="008261FA">
        <w:t xml:space="preserve"> a total</w:t>
      </w:r>
      <w:r>
        <w:t xml:space="preserve"> </w:t>
      </w:r>
      <w:r w:rsidR="007E68BC">
        <w:t xml:space="preserve">12 </w:t>
      </w:r>
      <w:r>
        <w:t xml:space="preserve">social media tiles </w:t>
      </w:r>
      <w:r w:rsidR="008261FA">
        <w:t xml:space="preserve">comprising quotes </w:t>
      </w:r>
      <w:r>
        <w:t xml:space="preserve">that have been provided by various individuals, along with some other tiles based around factual information about mental illness. </w:t>
      </w:r>
    </w:p>
    <w:p w14:paraId="0E2E0EB9" w14:textId="77777777" w:rsidR="009529B0" w:rsidRDefault="009529B0" w:rsidP="009529B0">
      <w:r>
        <w:lastRenderedPageBreak/>
        <w:t xml:space="preserve">Please see the note below about how to ensure the information from these tiles can be picked up by ‘read aloud’ and accessible technologies. </w:t>
      </w:r>
    </w:p>
    <w:p w14:paraId="17F789F4" w14:textId="77777777" w:rsidR="009529B0" w:rsidRDefault="009529B0" w:rsidP="009529B0">
      <w:pPr>
        <w:rPr>
          <w:b/>
          <w:bCs/>
        </w:rPr>
      </w:pPr>
      <w:r>
        <w:rPr>
          <w:b/>
          <w:bCs/>
        </w:rPr>
        <w:t>Captions for accessibility</w:t>
      </w:r>
    </w:p>
    <w:p w14:paraId="0E7418B4" w14:textId="79C9D217" w:rsidR="009529B0" w:rsidRDefault="009529B0" w:rsidP="009529B0">
      <w:r>
        <w:t xml:space="preserve">Please use the </w:t>
      </w:r>
      <w:hyperlink r:id="rId15">
        <w:r w:rsidRPr="708C0C9F">
          <w:rPr>
            <w:rStyle w:val="Hyperlink"/>
          </w:rPr>
          <w:t>text of the information</w:t>
        </w:r>
      </w:hyperlink>
      <w:r>
        <w:t xml:space="preserve"> that is pictured in the social media tiles </w:t>
      </w:r>
      <w:r w:rsidR="477B4780">
        <w:t>in your</w:t>
      </w:r>
      <w:r>
        <w:t xml:space="preserve"> caption of social media posts so that ‘read aloud’ or assistive technology that reads digital text aloud can be make the quotes and information accessible. A list of the </w:t>
      </w:r>
      <w:hyperlink r:id="rId16">
        <w:r w:rsidRPr="708C0C9F">
          <w:rPr>
            <w:rStyle w:val="Hyperlink"/>
          </w:rPr>
          <w:t>text</w:t>
        </w:r>
      </w:hyperlink>
      <w:r>
        <w:t xml:space="preserve"> is </w:t>
      </w:r>
      <w:r w:rsidR="5E77CB43">
        <w:t xml:space="preserve">also </w:t>
      </w:r>
      <w:r>
        <w:t xml:space="preserve">provided </w:t>
      </w:r>
      <w:r w:rsidR="00F02EC4">
        <w:t>at the end of</w:t>
      </w:r>
      <w:r>
        <w:t xml:space="preserve"> this document for you to easily copy and paste into the captions.</w:t>
      </w:r>
    </w:p>
    <w:p w14:paraId="16E47AAC" w14:textId="730BC588" w:rsidR="009529B0" w:rsidRDefault="009529B0" w:rsidP="009529B0">
      <w:pPr>
        <w:rPr>
          <w:b/>
          <w:bCs/>
        </w:rPr>
      </w:pPr>
      <w:r>
        <w:rPr>
          <w:b/>
          <w:bCs/>
        </w:rPr>
        <w:t>Poster</w:t>
      </w:r>
    </w:p>
    <w:p w14:paraId="25A5F0AA" w14:textId="55805B5B" w:rsidR="00A90C7B" w:rsidRPr="00A90C7B" w:rsidRDefault="00A90C7B" w:rsidP="009529B0">
      <w:r>
        <w:t xml:space="preserve">The </w:t>
      </w:r>
      <w:hyperlink r:id="rId17">
        <w:r w:rsidRPr="4C386561">
          <w:rPr>
            <w:rStyle w:val="Hyperlink"/>
          </w:rPr>
          <w:t>poster</w:t>
        </w:r>
      </w:hyperlink>
      <w:r>
        <w:t xml:space="preserve"> which features three anonymous quotes, has been designed for classrooms, church buildings, offices and gathering spaces and can be easily printed up to A3 size.</w:t>
      </w:r>
    </w:p>
    <w:p w14:paraId="75B44888" w14:textId="11F44D01" w:rsidR="007E68BC" w:rsidRDefault="007E68BC" w:rsidP="007E68BC">
      <w:pPr>
        <w:rPr>
          <w:b/>
          <w:bCs/>
        </w:rPr>
      </w:pPr>
      <w:r w:rsidRPr="708C0C9F">
        <w:rPr>
          <w:b/>
          <w:bCs/>
        </w:rPr>
        <w:t>File Name:</w:t>
      </w:r>
      <w:r w:rsidR="00BD0E84" w:rsidRPr="708C0C9F">
        <w:rPr>
          <w:b/>
          <w:bCs/>
        </w:rPr>
        <w:t xml:space="preserve"> </w:t>
      </w:r>
      <w:r w:rsidR="00BD0E84">
        <w:t>SLS Poster</w:t>
      </w:r>
    </w:p>
    <w:p w14:paraId="5F4C035C" w14:textId="77777777" w:rsidR="009529B0" w:rsidRPr="000E2A57" w:rsidRDefault="009529B0" w:rsidP="009529B0"/>
    <w:p w14:paraId="5F261411" w14:textId="410CB2F6" w:rsidR="00844FDE" w:rsidRPr="00672047" w:rsidRDefault="009529B0" w:rsidP="3034CFA1">
      <w:pPr>
        <w:spacing w:before="300"/>
        <w:rPr>
          <w:b/>
          <w:bCs/>
        </w:rPr>
      </w:pPr>
      <w:r w:rsidRPr="3034CFA1">
        <w:rPr>
          <w:b/>
          <w:bCs/>
        </w:rPr>
        <w:t>Liturgical Resources</w:t>
      </w:r>
      <w:r w:rsidR="0008534C" w:rsidRPr="3034CFA1">
        <w:rPr>
          <w:b/>
          <w:bCs/>
        </w:rPr>
        <w:t xml:space="preserve"> – supplied by the National Liturgy Office </w:t>
      </w:r>
    </w:p>
    <w:p w14:paraId="52DCA6F1" w14:textId="77777777" w:rsidR="00844FDE" w:rsidRPr="00672047" w:rsidRDefault="00844FDE" w:rsidP="00844FDE">
      <w:pPr>
        <w:rPr>
          <w:rFonts w:cstheme="minorHAnsi"/>
        </w:rPr>
      </w:pPr>
      <w:r w:rsidRPr="00672047">
        <w:rPr>
          <w:rFonts w:cstheme="minorHAnsi"/>
          <w:b/>
          <w:bCs/>
        </w:rPr>
        <w:t>Prayer of Intercession</w:t>
      </w:r>
      <w:r w:rsidRPr="00672047">
        <w:rPr>
          <w:rFonts w:cstheme="minorHAnsi"/>
        </w:rPr>
        <w:t xml:space="preserve"> </w:t>
      </w:r>
    </w:p>
    <w:p w14:paraId="75FD526D" w14:textId="77777777" w:rsidR="00844FDE" w:rsidRPr="00672047" w:rsidRDefault="00844FDE" w:rsidP="00844FDE">
      <w:pPr>
        <w:rPr>
          <w:rFonts w:cstheme="minorHAnsi"/>
          <w:i/>
          <w:iCs/>
        </w:rPr>
      </w:pPr>
      <w:r w:rsidRPr="00672047">
        <w:rPr>
          <w:rFonts w:cstheme="minorHAnsi"/>
          <w:i/>
          <w:iCs/>
        </w:rPr>
        <w:t>(</w:t>
      </w:r>
      <w:proofErr w:type="gramStart"/>
      <w:r w:rsidRPr="00672047">
        <w:rPr>
          <w:rFonts w:cstheme="minorHAnsi"/>
          <w:i/>
          <w:iCs/>
        </w:rPr>
        <w:t>feel</w:t>
      </w:r>
      <w:proofErr w:type="gramEnd"/>
      <w:r w:rsidRPr="00672047">
        <w:rPr>
          <w:rFonts w:cstheme="minorHAnsi"/>
          <w:i/>
          <w:iCs/>
        </w:rPr>
        <w:t xml:space="preserve"> free to adapt these prayer-suggestions to the local parish / school need)</w:t>
      </w:r>
    </w:p>
    <w:p w14:paraId="12500880" w14:textId="77777777" w:rsidR="00844FDE" w:rsidRPr="00672047" w:rsidRDefault="00844FDE" w:rsidP="00844FDE">
      <w:pPr>
        <w:pStyle w:val="ListParagraph"/>
        <w:numPr>
          <w:ilvl w:val="0"/>
          <w:numId w:val="6"/>
        </w:numPr>
        <w:spacing w:before="100" w:beforeAutospacing="1" w:after="100" w:afterAutospacing="1" w:line="240" w:lineRule="auto"/>
        <w:contextualSpacing w:val="0"/>
        <w:rPr>
          <w:rFonts w:cstheme="minorHAnsi"/>
        </w:rPr>
      </w:pPr>
      <w:r w:rsidRPr="00672047">
        <w:rPr>
          <w:rFonts w:cstheme="minorHAnsi"/>
        </w:rPr>
        <w:t xml:space="preserve">Lord Jesus, </w:t>
      </w:r>
      <w:proofErr w:type="gramStart"/>
      <w:r w:rsidRPr="00672047">
        <w:rPr>
          <w:rFonts w:cstheme="minorHAnsi"/>
        </w:rPr>
        <w:t>You</w:t>
      </w:r>
      <w:proofErr w:type="gramEnd"/>
      <w:r w:rsidRPr="00672047">
        <w:rPr>
          <w:rFonts w:cstheme="minorHAnsi"/>
        </w:rPr>
        <w:t xml:space="preserve"> are our healer, and each one of us is in need of healing. Heal us from being caught up in ourselves. Free us from the fear that keeps us from reaching out to others who may need our gestures of friendship. Give us the courage and generosity to be gentle with our own struggles with mental health, and to then be gentle and generous with the struggles of others.</w:t>
      </w:r>
    </w:p>
    <w:p w14:paraId="2362D55E" w14:textId="77777777" w:rsidR="00844FDE" w:rsidRPr="00672047" w:rsidRDefault="00844FDE" w:rsidP="00844FDE">
      <w:pPr>
        <w:pStyle w:val="ListParagraph"/>
        <w:numPr>
          <w:ilvl w:val="0"/>
          <w:numId w:val="6"/>
        </w:numPr>
        <w:spacing w:before="100" w:beforeAutospacing="1" w:after="100" w:afterAutospacing="1" w:line="240" w:lineRule="auto"/>
        <w:contextualSpacing w:val="0"/>
        <w:rPr>
          <w:rFonts w:cstheme="minorHAnsi"/>
        </w:rPr>
      </w:pPr>
      <w:r w:rsidRPr="3034CFA1">
        <w:t>In today’s second reading we heard the saying that we can rely on: “If we have died with Christ, then we shall live with Him”. Today especially we pray for those who may be physically healthy but who feel deeply burdened by their psychological struggles. Use each one of us, Lord Jesus, as your instruments to bring healing and new life to others.</w:t>
      </w:r>
    </w:p>
    <w:p w14:paraId="786EFDDB" w14:textId="77777777" w:rsidR="00844FDE" w:rsidRPr="00672047" w:rsidRDefault="00844FDE" w:rsidP="3034CFA1">
      <w:pPr>
        <w:rPr>
          <w:lang w:val="en-AU"/>
        </w:rPr>
      </w:pPr>
    </w:p>
    <w:p w14:paraId="137AF53E" w14:textId="77777777" w:rsidR="009529B0" w:rsidRDefault="58096A76" w:rsidP="3034CFA1">
      <w:pPr>
        <w:rPr>
          <w:b/>
          <w:bCs/>
        </w:rPr>
      </w:pPr>
      <w:r w:rsidRPr="3034CFA1">
        <w:rPr>
          <w:b/>
          <w:bCs/>
        </w:rPr>
        <w:t>Material on website - link</w:t>
      </w:r>
    </w:p>
    <w:p w14:paraId="2368E7C9" w14:textId="2D5403FE" w:rsidR="009529B0" w:rsidRDefault="58096A76" w:rsidP="3034CFA1">
      <w:pPr>
        <w:rPr>
          <w:b/>
          <w:bCs/>
        </w:rPr>
      </w:pPr>
      <w:r>
        <w:t xml:space="preserve">The material that has been prepared by The Nathaniel Centre will also be available online at </w:t>
      </w:r>
      <w:hyperlink r:id="rId18">
        <w:r w:rsidRPr="3034CFA1">
          <w:rPr>
            <w:rStyle w:val="Hyperlink"/>
          </w:rPr>
          <w:t>https://www.catholic.org.nz/resources/sls2022/</w:t>
        </w:r>
      </w:hyperlink>
      <w:r>
        <w:t xml:space="preserve"> </w:t>
      </w:r>
    </w:p>
    <w:p w14:paraId="690D7B28" w14:textId="136DE572" w:rsidR="009529B0" w:rsidRDefault="009529B0" w:rsidP="3034CFA1">
      <w:pPr>
        <w:rPr>
          <w:b/>
          <w:bCs/>
        </w:rPr>
      </w:pPr>
      <w:r>
        <w:br/>
      </w:r>
      <w:r>
        <w:br/>
      </w:r>
      <w:r w:rsidRPr="3034CFA1">
        <w:rPr>
          <w:b/>
          <w:bCs/>
        </w:rPr>
        <w:t>Help &amp; Support</w:t>
      </w:r>
    </w:p>
    <w:p w14:paraId="453AA232" w14:textId="77777777" w:rsidR="009529B0" w:rsidRPr="00E33CDA" w:rsidRDefault="009529B0" w:rsidP="009529B0">
      <w:r w:rsidRPr="00E33CDA">
        <w:t xml:space="preserve">Please consider including </w:t>
      </w:r>
      <w:r>
        <w:t xml:space="preserve">nationwide or local (to you) </w:t>
      </w:r>
      <w:r w:rsidRPr="00E33CDA">
        <w:t>helplines</w:t>
      </w:r>
      <w:r>
        <w:t xml:space="preserve">, </w:t>
      </w:r>
      <w:proofErr w:type="gramStart"/>
      <w:r>
        <w:t>websites</w:t>
      </w:r>
      <w:proofErr w:type="gramEnd"/>
      <w:r>
        <w:t xml:space="preserve"> </w:t>
      </w:r>
      <w:r w:rsidRPr="00E33CDA">
        <w:t xml:space="preserve">and places to go to for support when promoting Support Life Sunday material. </w:t>
      </w:r>
    </w:p>
    <w:p w14:paraId="756D2AE2" w14:textId="77777777" w:rsidR="009529B0" w:rsidRDefault="009529B0" w:rsidP="009529B0">
      <w:pPr>
        <w:rPr>
          <w:b/>
          <w:bCs/>
        </w:rPr>
      </w:pPr>
      <w:r>
        <w:rPr>
          <w:b/>
          <w:bCs/>
        </w:rPr>
        <w:t>HELPLINES</w:t>
      </w:r>
    </w:p>
    <w:p w14:paraId="78130E51" w14:textId="77777777" w:rsidR="009529B0" w:rsidRDefault="009529B0" w:rsidP="009529B0">
      <w:pPr>
        <w:numPr>
          <w:ilvl w:val="0"/>
          <w:numId w:val="1"/>
        </w:numPr>
        <w:spacing w:before="100" w:beforeAutospacing="1" w:after="100" w:afterAutospacing="1"/>
      </w:pPr>
      <w:r>
        <w:t xml:space="preserve">Need to talk? Free call or text </w:t>
      </w:r>
      <w:hyperlink r:id="rId19" w:tgtFrame="_blank" w:history="1">
        <w:r>
          <w:rPr>
            <w:rStyle w:val="Hyperlink"/>
          </w:rPr>
          <w:t xml:space="preserve">1737 </w:t>
        </w:r>
      </w:hyperlink>
      <w:r>
        <w:t xml:space="preserve">any time for support from a trained counsellor. </w:t>
      </w:r>
    </w:p>
    <w:p w14:paraId="0E194120" w14:textId="77777777" w:rsidR="009529B0" w:rsidRDefault="00000000" w:rsidP="009529B0">
      <w:pPr>
        <w:numPr>
          <w:ilvl w:val="0"/>
          <w:numId w:val="1"/>
        </w:numPr>
        <w:spacing w:before="100" w:beforeAutospacing="1" w:after="100" w:afterAutospacing="1"/>
      </w:pPr>
      <w:hyperlink r:id="rId20" w:history="1">
        <w:r w:rsidR="009529B0">
          <w:rPr>
            <w:rStyle w:val="Hyperlink"/>
          </w:rPr>
          <w:t>Lifeline</w:t>
        </w:r>
      </w:hyperlink>
      <w:r w:rsidR="009529B0">
        <w:t xml:space="preserve"> – 0800 543 354 (0800 LIFELINE) for counselling and support.</w:t>
      </w:r>
    </w:p>
    <w:p w14:paraId="79E41A4D" w14:textId="77777777" w:rsidR="009529B0" w:rsidRDefault="00000000" w:rsidP="009529B0">
      <w:pPr>
        <w:numPr>
          <w:ilvl w:val="0"/>
          <w:numId w:val="1"/>
        </w:numPr>
        <w:spacing w:before="100" w:beforeAutospacing="1" w:after="100" w:afterAutospacing="1"/>
      </w:pPr>
      <w:hyperlink r:id="rId21" w:history="1">
        <w:r w:rsidR="009529B0">
          <w:rPr>
            <w:rStyle w:val="Hyperlink"/>
          </w:rPr>
          <w:t>Depression Helpline</w:t>
        </w:r>
      </w:hyperlink>
      <w:r w:rsidR="009529B0">
        <w:t xml:space="preserve"> – 0800 111 757 to talk to a trained counsellor about how you are feeling or to ask any questions.</w:t>
      </w:r>
    </w:p>
    <w:p w14:paraId="3ED1E639" w14:textId="77777777" w:rsidR="009529B0" w:rsidRDefault="00000000" w:rsidP="009529B0">
      <w:pPr>
        <w:numPr>
          <w:ilvl w:val="0"/>
          <w:numId w:val="1"/>
        </w:numPr>
        <w:spacing w:before="100" w:beforeAutospacing="1" w:after="100" w:afterAutospacing="1"/>
      </w:pPr>
      <w:hyperlink r:id="rId22" w:history="1">
        <w:r w:rsidR="009529B0">
          <w:rPr>
            <w:rStyle w:val="Hyperlink"/>
          </w:rPr>
          <w:t>Suicide Crisis Helpline</w:t>
        </w:r>
      </w:hyperlink>
      <w:r w:rsidR="009529B0">
        <w:t xml:space="preserve"> – 0508 828 865 (0508 TAUTOKO) For people in distress, and people who are worried about someone else.</w:t>
      </w:r>
    </w:p>
    <w:p w14:paraId="1579E211" w14:textId="77777777" w:rsidR="009529B0" w:rsidRDefault="00000000" w:rsidP="009529B0">
      <w:pPr>
        <w:numPr>
          <w:ilvl w:val="0"/>
          <w:numId w:val="1"/>
        </w:numPr>
        <w:spacing w:before="100" w:beforeAutospacing="1" w:after="100" w:afterAutospacing="1"/>
      </w:pPr>
      <w:hyperlink r:id="rId23" w:history="1">
        <w:r w:rsidR="009529B0">
          <w:rPr>
            <w:rStyle w:val="Hyperlink"/>
          </w:rPr>
          <w:t>Healthline</w:t>
        </w:r>
      </w:hyperlink>
      <w:r w:rsidR="009529B0">
        <w:t xml:space="preserve"> – 0800 611 116 for advice from trained registered nurses.</w:t>
      </w:r>
    </w:p>
    <w:p w14:paraId="7FE252FB" w14:textId="77777777" w:rsidR="009529B0" w:rsidRDefault="00000000" w:rsidP="009529B0">
      <w:pPr>
        <w:numPr>
          <w:ilvl w:val="0"/>
          <w:numId w:val="1"/>
        </w:numPr>
        <w:spacing w:before="100" w:beforeAutospacing="1" w:after="100" w:afterAutospacing="1"/>
      </w:pPr>
      <w:hyperlink r:id="rId24" w:history="1">
        <w:r w:rsidR="009529B0">
          <w:rPr>
            <w:rStyle w:val="Hyperlink"/>
          </w:rPr>
          <w:t>Samaritans</w:t>
        </w:r>
      </w:hyperlink>
      <w:r w:rsidR="009529B0">
        <w:t xml:space="preserve"> – 0800 726 666</w:t>
      </w:r>
    </w:p>
    <w:p w14:paraId="289658DA" w14:textId="77777777" w:rsidR="009529B0" w:rsidRDefault="00000000" w:rsidP="009529B0">
      <w:pPr>
        <w:numPr>
          <w:ilvl w:val="0"/>
          <w:numId w:val="1"/>
        </w:numPr>
        <w:spacing w:before="100" w:beforeAutospacing="1" w:after="100" w:afterAutospacing="1"/>
      </w:pPr>
      <w:hyperlink r:id="rId25" w:history="1">
        <w:r w:rsidR="009529B0">
          <w:rPr>
            <w:rStyle w:val="Hyperlink"/>
          </w:rPr>
          <w:t>Youthline</w:t>
        </w:r>
      </w:hyperlink>
      <w:r w:rsidR="009529B0">
        <w:t xml:space="preserve"> – 0800 376 633, free text 234 or email talk@youthline.co.nz. For young people, and their parents, whānau and friends.</w:t>
      </w:r>
    </w:p>
    <w:p w14:paraId="2ADB6BCD" w14:textId="77777777" w:rsidR="009529B0" w:rsidRDefault="00000000" w:rsidP="009529B0">
      <w:pPr>
        <w:numPr>
          <w:ilvl w:val="0"/>
          <w:numId w:val="1"/>
        </w:numPr>
        <w:spacing w:before="100" w:beforeAutospacing="1" w:after="100" w:afterAutospacing="1"/>
      </w:pPr>
      <w:hyperlink r:id="rId26" w:history="1">
        <w:r w:rsidR="009529B0">
          <w:rPr>
            <w:rStyle w:val="Hyperlink"/>
          </w:rPr>
          <w:t>What's Up</w:t>
        </w:r>
      </w:hyperlink>
      <w:r w:rsidR="009529B0">
        <w:t xml:space="preserve"> – 0800 942 8787 (for 5–18-year-olds; Mon to Fri midday–11pm and weekends 3pm–11pm).</w:t>
      </w:r>
    </w:p>
    <w:p w14:paraId="3EC371B0" w14:textId="77777777" w:rsidR="009529B0" w:rsidRDefault="00000000" w:rsidP="009529B0">
      <w:pPr>
        <w:numPr>
          <w:ilvl w:val="0"/>
          <w:numId w:val="1"/>
        </w:numPr>
        <w:spacing w:before="100" w:beforeAutospacing="1" w:after="100" w:afterAutospacing="1"/>
      </w:pPr>
      <w:hyperlink r:id="rId27" w:history="1">
        <w:proofErr w:type="spellStart"/>
        <w:r w:rsidR="009529B0">
          <w:rPr>
            <w:rStyle w:val="Hyperlink"/>
          </w:rPr>
          <w:t>Kidsline</w:t>
        </w:r>
        <w:proofErr w:type="spellEnd"/>
      </w:hyperlink>
      <w:r w:rsidR="009529B0">
        <w:t xml:space="preserve"> – 0800 54 37 54 (0800 KIDSLINE) – for young people up to 18 years of age. Open 24/7.</w:t>
      </w:r>
    </w:p>
    <w:p w14:paraId="6AED3B16" w14:textId="77777777" w:rsidR="009529B0" w:rsidRDefault="00000000" w:rsidP="009529B0">
      <w:pPr>
        <w:numPr>
          <w:ilvl w:val="0"/>
          <w:numId w:val="1"/>
        </w:numPr>
        <w:spacing w:before="100" w:beforeAutospacing="1" w:after="100" w:afterAutospacing="1"/>
      </w:pPr>
      <w:hyperlink r:id="rId28" w:history="1">
        <w:proofErr w:type="spellStart"/>
        <w:r w:rsidR="009529B0">
          <w:rPr>
            <w:rStyle w:val="Hyperlink"/>
          </w:rPr>
          <w:t>OUTLine</w:t>
        </w:r>
        <w:proofErr w:type="spellEnd"/>
        <w:r w:rsidR="009529B0">
          <w:rPr>
            <w:rStyle w:val="Hyperlink"/>
          </w:rPr>
          <w:t xml:space="preserve"> NZ</w:t>
        </w:r>
      </w:hyperlink>
      <w:r w:rsidR="009529B0">
        <w:t xml:space="preserve"> – 0800 688 5463 (0800 OUTLINE) – provides confidential support for sexuality or gender identity issues.</w:t>
      </w:r>
    </w:p>
    <w:p w14:paraId="2A00A624" w14:textId="77777777" w:rsidR="009529B0" w:rsidRDefault="00000000" w:rsidP="009529B0">
      <w:pPr>
        <w:numPr>
          <w:ilvl w:val="0"/>
          <w:numId w:val="1"/>
        </w:numPr>
        <w:spacing w:before="100" w:beforeAutospacing="1" w:after="100" w:afterAutospacing="1"/>
      </w:pPr>
      <w:hyperlink r:id="rId29" w:history="1">
        <w:r w:rsidR="009529B0">
          <w:rPr>
            <w:rStyle w:val="Hyperlink"/>
          </w:rPr>
          <w:t>SPARX</w:t>
        </w:r>
      </w:hyperlink>
      <w:r w:rsidR="009529B0">
        <w:t xml:space="preserve"> – an online self-help tool that teaches young people the key skills needed to help combat depression and anxiety.</w:t>
      </w:r>
    </w:p>
    <w:p w14:paraId="75F28353" w14:textId="77777777" w:rsidR="009529B0" w:rsidRDefault="00000000" w:rsidP="009529B0">
      <w:pPr>
        <w:numPr>
          <w:ilvl w:val="0"/>
          <w:numId w:val="1"/>
        </w:numPr>
        <w:spacing w:before="100" w:beforeAutospacing="1" w:after="100" w:afterAutospacing="1"/>
      </w:pPr>
      <w:hyperlink r:id="rId30" w:history="1">
        <w:r w:rsidR="009529B0">
          <w:rPr>
            <w:rStyle w:val="Hyperlink"/>
          </w:rPr>
          <w:t>The Journal</w:t>
        </w:r>
      </w:hyperlink>
      <w:r w:rsidR="009529B0">
        <w:t xml:space="preserve"> – NZ based self-help programme designed to teach you skills that can help get through mild to moderate depression more effectively.</w:t>
      </w:r>
    </w:p>
    <w:p w14:paraId="73A4F598" w14:textId="77777777" w:rsidR="009529B0" w:rsidRDefault="00000000" w:rsidP="009529B0">
      <w:pPr>
        <w:numPr>
          <w:ilvl w:val="0"/>
          <w:numId w:val="1"/>
        </w:numPr>
        <w:spacing w:before="100" w:beforeAutospacing="1" w:after="100" w:afterAutospacing="1"/>
      </w:pPr>
      <w:hyperlink r:id="rId31" w:history="1">
        <w:r w:rsidR="009529B0">
          <w:rPr>
            <w:rStyle w:val="Hyperlink"/>
          </w:rPr>
          <w:t>Big White Wall</w:t>
        </w:r>
      </w:hyperlink>
      <w:r w:rsidR="009529B0">
        <w:t xml:space="preserve"> – Free for Auckland residents. A UK-based professionally facilitated, peer support community of people who are experiencing common mental health problems.</w:t>
      </w:r>
    </w:p>
    <w:p w14:paraId="1A6EBE88" w14:textId="77777777" w:rsidR="009529B0" w:rsidRDefault="009529B0" w:rsidP="009529B0">
      <w:pPr>
        <w:rPr>
          <w:b/>
          <w:bCs/>
        </w:rPr>
      </w:pPr>
      <w:r>
        <w:t xml:space="preserve">There is further information and learning resources on the Mental Health Foundation’s website, from explanations of medical conditions and statistics through to lists of community support groups in your area. </w:t>
      </w:r>
      <w:hyperlink r:id="rId32" w:history="1">
        <w:r w:rsidRPr="00617F01">
          <w:rPr>
            <w:rStyle w:val="Hyperlink"/>
            <w:b/>
            <w:bCs/>
          </w:rPr>
          <w:t>https://mentalhealth.org.nz/our-work/resource-and-information-service</w:t>
        </w:r>
      </w:hyperlink>
    </w:p>
    <w:p w14:paraId="4346A65D" w14:textId="77777777" w:rsidR="009529B0" w:rsidRDefault="009529B0" w:rsidP="009529B0">
      <w:pPr>
        <w:rPr>
          <w:b/>
          <w:bCs/>
        </w:rPr>
      </w:pPr>
    </w:p>
    <w:sectPr w:rsidR="009529B0">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26CC" w14:textId="77777777" w:rsidR="00362421" w:rsidRDefault="00362421">
      <w:pPr>
        <w:spacing w:after="0" w:line="240" w:lineRule="auto"/>
      </w:pPr>
      <w:r>
        <w:separator/>
      </w:r>
    </w:p>
  </w:endnote>
  <w:endnote w:type="continuationSeparator" w:id="0">
    <w:p w14:paraId="292761D6" w14:textId="77777777" w:rsidR="00362421" w:rsidRDefault="00362421">
      <w:pPr>
        <w:spacing w:after="0" w:line="240" w:lineRule="auto"/>
      </w:pPr>
      <w:r>
        <w:continuationSeparator/>
      </w:r>
    </w:p>
  </w:endnote>
  <w:endnote w:type="continuationNotice" w:id="1">
    <w:p w14:paraId="6488DFB4" w14:textId="77777777" w:rsidR="00362421" w:rsidRDefault="0036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01734"/>
      <w:docPartObj>
        <w:docPartGallery w:val="Page Numbers (Bottom of Page)"/>
        <w:docPartUnique/>
      </w:docPartObj>
    </w:sdtPr>
    <w:sdtEndPr>
      <w:rPr>
        <w:noProof/>
      </w:rPr>
    </w:sdtEndPr>
    <w:sdtContent>
      <w:p w14:paraId="71E1C873" w14:textId="77777777" w:rsidR="00997825" w:rsidRDefault="009978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3EACB" w14:textId="77777777" w:rsidR="00997825" w:rsidRDefault="0099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B4E2" w14:textId="77777777" w:rsidR="00362421" w:rsidRDefault="00362421">
      <w:pPr>
        <w:spacing w:after="0" w:line="240" w:lineRule="auto"/>
      </w:pPr>
      <w:r>
        <w:separator/>
      </w:r>
    </w:p>
  </w:footnote>
  <w:footnote w:type="continuationSeparator" w:id="0">
    <w:p w14:paraId="09D2F839" w14:textId="77777777" w:rsidR="00362421" w:rsidRDefault="00362421">
      <w:pPr>
        <w:spacing w:after="0" w:line="240" w:lineRule="auto"/>
      </w:pPr>
      <w:r>
        <w:continuationSeparator/>
      </w:r>
    </w:p>
  </w:footnote>
  <w:footnote w:type="continuationNotice" w:id="1">
    <w:p w14:paraId="1652168E" w14:textId="77777777" w:rsidR="00362421" w:rsidRDefault="003624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433"/>
    <w:multiLevelType w:val="hybridMultilevel"/>
    <w:tmpl w:val="471A3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45778C"/>
    <w:multiLevelType w:val="multilevel"/>
    <w:tmpl w:val="053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90106"/>
    <w:multiLevelType w:val="hybridMultilevel"/>
    <w:tmpl w:val="E676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C2CEA"/>
    <w:multiLevelType w:val="hybridMultilevel"/>
    <w:tmpl w:val="6DF6D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2152AC"/>
    <w:multiLevelType w:val="multilevel"/>
    <w:tmpl w:val="9F6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A19A6"/>
    <w:multiLevelType w:val="hybridMultilevel"/>
    <w:tmpl w:val="52A86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6A5491"/>
    <w:multiLevelType w:val="hybridMultilevel"/>
    <w:tmpl w:val="3070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C0BD6"/>
    <w:multiLevelType w:val="hybridMultilevel"/>
    <w:tmpl w:val="957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192445">
    <w:abstractNumId w:val="4"/>
  </w:num>
  <w:num w:numId="2" w16cid:durableId="128325164">
    <w:abstractNumId w:val="3"/>
  </w:num>
  <w:num w:numId="3" w16cid:durableId="1719545707">
    <w:abstractNumId w:val="5"/>
  </w:num>
  <w:num w:numId="4" w16cid:durableId="1354528149">
    <w:abstractNumId w:val="2"/>
  </w:num>
  <w:num w:numId="5" w16cid:durableId="330378308">
    <w:abstractNumId w:val="7"/>
  </w:num>
  <w:num w:numId="6" w16cid:durableId="1991400788">
    <w:abstractNumId w:val="6"/>
  </w:num>
  <w:num w:numId="7" w16cid:durableId="740638830">
    <w:abstractNumId w:val="1"/>
  </w:num>
  <w:num w:numId="8" w16cid:durableId="141728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VDXtbKSMzbKf5DSexk65SQ9JkVm8+tMOtIE2FkMWPR1Db0+l1vpIZZ+DGKNjHNoyIaeBN0gAZ5JQucBVtsj9Q==" w:salt="Gm6RMI552hY/2xvYX4w1t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B0"/>
    <w:rsid w:val="0008534C"/>
    <w:rsid w:val="000B2F45"/>
    <w:rsid w:val="001136FF"/>
    <w:rsid w:val="00151175"/>
    <w:rsid w:val="00325886"/>
    <w:rsid w:val="00353200"/>
    <w:rsid w:val="00362421"/>
    <w:rsid w:val="003E2791"/>
    <w:rsid w:val="004A62F4"/>
    <w:rsid w:val="005130F8"/>
    <w:rsid w:val="005B3130"/>
    <w:rsid w:val="00607ED6"/>
    <w:rsid w:val="006135C8"/>
    <w:rsid w:val="00627628"/>
    <w:rsid w:val="006650EB"/>
    <w:rsid w:val="006D4CC2"/>
    <w:rsid w:val="007377CB"/>
    <w:rsid w:val="00787807"/>
    <w:rsid w:val="007E68BC"/>
    <w:rsid w:val="008261FA"/>
    <w:rsid w:val="00844FDE"/>
    <w:rsid w:val="00870C0D"/>
    <w:rsid w:val="009529B0"/>
    <w:rsid w:val="009624C7"/>
    <w:rsid w:val="009942F0"/>
    <w:rsid w:val="00997825"/>
    <w:rsid w:val="009B3DD1"/>
    <w:rsid w:val="009F54C7"/>
    <w:rsid w:val="00A22A38"/>
    <w:rsid w:val="00A90C7B"/>
    <w:rsid w:val="00B24CD6"/>
    <w:rsid w:val="00B86A24"/>
    <w:rsid w:val="00BA0E83"/>
    <w:rsid w:val="00BD0E84"/>
    <w:rsid w:val="00C83322"/>
    <w:rsid w:val="00CA10FB"/>
    <w:rsid w:val="00CE58A8"/>
    <w:rsid w:val="00D83291"/>
    <w:rsid w:val="00DA7264"/>
    <w:rsid w:val="00F02EC4"/>
    <w:rsid w:val="00FF13B1"/>
    <w:rsid w:val="00FF4CCA"/>
    <w:rsid w:val="0217A1A2"/>
    <w:rsid w:val="11D948CA"/>
    <w:rsid w:val="134CBF79"/>
    <w:rsid w:val="166ED2E1"/>
    <w:rsid w:val="1A65B92B"/>
    <w:rsid w:val="1A9C356C"/>
    <w:rsid w:val="1C1ABAE2"/>
    <w:rsid w:val="21BA7C38"/>
    <w:rsid w:val="2580CEBA"/>
    <w:rsid w:val="268DED5B"/>
    <w:rsid w:val="28FC6ACC"/>
    <w:rsid w:val="2AEE9097"/>
    <w:rsid w:val="2B1200E9"/>
    <w:rsid w:val="2B615E7E"/>
    <w:rsid w:val="2C5E2B4B"/>
    <w:rsid w:val="3034CFA1"/>
    <w:rsid w:val="38305FC4"/>
    <w:rsid w:val="3A2EAB6F"/>
    <w:rsid w:val="3C2800A4"/>
    <w:rsid w:val="3F648648"/>
    <w:rsid w:val="42A83605"/>
    <w:rsid w:val="42D5E292"/>
    <w:rsid w:val="458FA585"/>
    <w:rsid w:val="46ECC217"/>
    <w:rsid w:val="477B4780"/>
    <w:rsid w:val="4794CF85"/>
    <w:rsid w:val="4C386561"/>
    <w:rsid w:val="4DEAE8AC"/>
    <w:rsid w:val="526084E7"/>
    <w:rsid w:val="554DED23"/>
    <w:rsid w:val="58096A76"/>
    <w:rsid w:val="5A6F87ED"/>
    <w:rsid w:val="5D6D8338"/>
    <w:rsid w:val="5E77CB43"/>
    <w:rsid w:val="5EF4CF69"/>
    <w:rsid w:val="5FCEEA1A"/>
    <w:rsid w:val="6716D3D3"/>
    <w:rsid w:val="6B8A4ECD"/>
    <w:rsid w:val="6C6D1BB7"/>
    <w:rsid w:val="6EC1EF8F"/>
    <w:rsid w:val="708C0C9F"/>
    <w:rsid w:val="71CD7D55"/>
    <w:rsid w:val="722F8666"/>
    <w:rsid w:val="779B76E8"/>
    <w:rsid w:val="77A6CEC8"/>
    <w:rsid w:val="77FDB1DA"/>
    <w:rsid w:val="780523DE"/>
    <w:rsid w:val="7A2342A6"/>
    <w:rsid w:val="7A3C6B03"/>
    <w:rsid w:val="7B0EB86B"/>
    <w:rsid w:val="7BEC1D59"/>
    <w:rsid w:val="7EE000D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9979"/>
  <w15:chartTrackingRefBased/>
  <w15:docId w15:val="{E8ADEE43-9377-4913-849E-0CB0D592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B0"/>
  </w:style>
  <w:style w:type="paragraph" w:styleId="Heading1">
    <w:name w:val="heading 1"/>
    <w:basedOn w:val="Normal"/>
    <w:next w:val="Normal"/>
    <w:link w:val="Heading1Char"/>
    <w:uiPriority w:val="9"/>
    <w:qFormat/>
    <w:rsid w:val="00952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529B0"/>
    <w:rPr>
      <w:color w:val="0563C1" w:themeColor="hyperlink"/>
      <w:u w:val="single"/>
    </w:rPr>
  </w:style>
  <w:style w:type="paragraph" w:styleId="Footer">
    <w:name w:val="footer"/>
    <w:basedOn w:val="Normal"/>
    <w:link w:val="FooterChar"/>
    <w:uiPriority w:val="99"/>
    <w:unhideWhenUsed/>
    <w:rsid w:val="00952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B0"/>
  </w:style>
  <w:style w:type="character" w:styleId="CommentReference">
    <w:name w:val="annotation reference"/>
    <w:basedOn w:val="DefaultParagraphFont"/>
    <w:uiPriority w:val="99"/>
    <w:semiHidden/>
    <w:unhideWhenUsed/>
    <w:rsid w:val="009529B0"/>
    <w:rPr>
      <w:sz w:val="16"/>
      <w:szCs w:val="16"/>
    </w:rPr>
  </w:style>
  <w:style w:type="paragraph" w:styleId="CommentText">
    <w:name w:val="annotation text"/>
    <w:basedOn w:val="Normal"/>
    <w:link w:val="CommentTextChar"/>
    <w:uiPriority w:val="99"/>
    <w:unhideWhenUsed/>
    <w:rsid w:val="009529B0"/>
    <w:pPr>
      <w:spacing w:line="240" w:lineRule="auto"/>
    </w:pPr>
    <w:rPr>
      <w:sz w:val="20"/>
      <w:szCs w:val="20"/>
    </w:rPr>
  </w:style>
  <w:style w:type="character" w:customStyle="1" w:styleId="CommentTextChar">
    <w:name w:val="Comment Text Char"/>
    <w:basedOn w:val="DefaultParagraphFont"/>
    <w:link w:val="CommentText"/>
    <w:uiPriority w:val="99"/>
    <w:rsid w:val="009529B0"/>
    <w:rPr>
      <w:sz w:val="20"/>
      <w:szCs w:val="20"/>
    </w:rPr>
  </w:style>
  <w:style w:type="paragraph" w:styleId="ListParagraph">
    <w:name w:val="List Paragraph"/>
    <w:basedOn w:val="Normal"/>
    <w:uiPriority w:val="34"/>
    <w:qFormat/>
    <w:rsid w:val="00C83322"/>
    <w:pPr>
      <w:ind w:left="720"/>
      <w:contextualSpacing/>
    </w:pPr>
  </w:style>
  <w:style w:type="character" w:styleId="UnresolvedMention">
    <w:name w:val="Unresolved Mention"/>
    <w:basedOn w:val="DefaultParagraphFont"/>
    <w:uiPriority w:val="99"/>
    <w:semiHidden/>
    <w:unhideWhenUsed/>
    <w:rsid w:val="00B86A24"/>
    <w:rPr>
      <w:color w:val="605E5C"/>
      <w:shd w:val="clear" w:color="auto" w:fill="E1DFDD"/>
    </w:rPr>
  </w:style>
  <w:style w:type="paragraph" w:customStyle="1" w:styleId="m-8698435503134731640msolistparagraph">
    <w:name w:val="m_-8698435503134731640msolistparagraph"/>
    <w:basedOn w:val="Normal"/>
    <w:rsid w:val="00A22A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A22A38"/>
    <w:rPr>
      <w:color w:val="954F72" w:themeColor="followedHyperlink"/>
      <w:u w:val="single"/>
    </w:rPr>
  </w:style>
  <w:style w:type="table" w:styleId="TableGrid">
    <w:name w:val="Table Grid"/>
    <w:basedOn w:val="TableNormal"/>
    <w:uiPriority w:val="39"/>
    <w:rsid w:val="00F0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0F8"/>
    <w:pPr>
      <w:spacing w:after="0" w:line="240" w:lineRule="auto"/>
    </w:pPr>
  </w:style>
  <w:style w:type="paragraph" w:styleId="Header">
    <w:name w:val="header"/>
    <w:basedOn w:val="Normal"/>
    <w:link w:val="HeaderChar"/>
    <w:uiPriority w:val="99"/>
    <w:semiHidden/>
    <w:unhideWhenUsed/>
    <w:rsid w:val="003258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9284">
      <w:bodyDiv w:val="1"/>
      <w:marLeft w:val="0"/>
      <w:marRight w:val="0"/>
      <w:marTop w:val="0"/>
      <w:marBottom w:val="0"/>
      <w:divBdr>
        <w:top w:val="none" w:sz="0" w:space="0" w:color="auto"/>
        <w:left w:val="none" w:sz="0" w:space="0" w:color="auto"/>
        <w:bottom w:val="none" w:sz="0" w:space="0" w:color="auto"/>
        <w:right w:val="none" w:sz="0" w:space="0" w:color="auto"/>
      </w:divBdr>
      <w:divsChild>
        <w:div w:id="125441750">
          <w:marLeft w:val="0"/>
          <w:marRight w:val="0"/>
          <w:marTop w:val="0"/>
          <w:marBottom w:val="0"/>
          <w:divBdr>
            <w:top w:val="none" w:sz="0" w:space="0" w:color="auto"/>
            <w:left w:val="none" w:sz="0" w:space="0" w:color="auto"/>
            <w:bottom w:val="none" w:sz="0" w:space="0" w:color="auto"/>
            <w:right w:val="none" w:sz="0" w:space="0" w:color="auto"/>
          </w:divBdr>
        </w:div>
        <w:div w:id="260072221">
          <w:marLeft w:val="0"/>
          <w:marRight w:val="0"/>
          <w:marTop w:val="0"/>
          <w:marBottom w:val="0"/>
          <w:divBdr>
            <w:top w:val="none" w:sz="0" w:space="0" w:color="auto"/>
            <w:left w:val="none" w:sz="0" w:space="0" w:color="auto"/>
            <w:bottom w:val="none" w:sz="0" w:space="0" w:color="auto"/>
            <w:right w:val="none" w:sz="0" w:space="0" w:color="auto"/>
          </w:divBdr>
        </w:div>
        <w:div w:id="351683576">
          <w:marLeft w:val="0"/>
          <w:marRight w:val="0"/>
          <w:marTop w:val="0"/>
          <w:marBottom w:val="0"/>
          <w:divBdr>
            <w:top w:val="none" w:sz="0" w:space="0" w:color="auto"/>
            <w:left w:val="none" w:sz="0" w:space="0" w:color="auto"/>
            <w:bottom w:val="none" w:sz="0" w:space="0" w:color="auto"/>
            <w:right w:val="none" w:sz="0" w:space="0" w:color="auto"/>
          </w:divBdr>
        </w:div>
        <w:div w:id="414937750">
          <w:marLeft w:val="0"/>
          <w:marRight w:val="0"/>
          <w:marTop w:val="0"/>
          <w:marBottom w:val="0"/>
          <w:divBdr>
            <w:top w:val="none" w:sz="0" w:space="0" w:color="auto"/>
            <w:left w:val="none" w:sz="0" w:space="0" w:color="auto"/>
            <w:bottom w:val="none" w:sz="0" w:space="0" w:color="auto"/>
            <w:right w:val="none" w:sz="0" w:space="0" w:color="auto"/>
          </w:divBdr>
        </w:div>
        <w:div w:id="543104125">
          <w:marLeft w:val="0"/>
          <w:marRight w:val="0"/>
          <w:marTop w:val="0"/>
          <w:marBottom w:val="0"/>
          <w:divBdr>
            <w:top w:val="none" w:sz="0" w:space="0" w:color="auto"/>
            <w:left w:val="none" w:sz="0" w:space="0" w:color="auto"/>
            <w:bottom w:val="none" w:sz="0" w:space="0" w:color="auto"/>
            <w:right w:val="none" w:sz="0" w:space="0" w:color="auto"/>
          </w:divBdr>
        </w:div>
        <w:div w:id="1001398097">
          <w:marLeft w:val="0"/>
          <w:marRight w:val="0"/>
          <w:marTop w:val="0"/>
          <w:marBottom w:val="0"/>
          <w:divBdr>
            <w:top w:val="none" w:sz="0" w:space="0" w:color="auto"/>
            <w:left w:val="none" w:sz="0" w:space="0" w:color="auto"/>
            <w:bottom w:val="none" w:sz="0" w:space="0" w:color="auto"/>
            <w:right w:val="none" w:sz="0" w:space="0" w:color="auto"/>
          </w:divBdr>
        </w:div>
        <w:div w:id="1647975999">
          <w:marLeft w:val="0"/>
          <w:marRight w:val="0"/>
          <w:marTop w:val="0"/>
          <w:marBottom w:val="0"/>
          <w:divBdr>
            <w:top w:val="none" w:sz="0" w:space="0" w:color="auto"/>
            <w:left w:val="none" w:sz="0" w:space="0" w:color="auto"/>
            <w:bottom w:val="none" w:sz="0" w:space="0" w:color="auto"/>
            <w:right w:val="none" w:sz="0" w:space="0" w:color="auto"/>
          </w:divBdr>
        </w:div>
        <w:div w:id="1746298692">
          <w:marLeft w:val="0"/>
          <w:marRight w:val="0"/>
          <w:marTop w:val="0"/>
          <w:marBottom w:val="0"/>
          <w:divBdr>
            <w:top w:val="none" w:sz="0" w:space="0" w:color="auto"/>
            <w:left w:val="none" w:sz="0" w:space="0" w:color="auto"/>
            <w:bottom w:val="none" w:sz="0" w:space="0" w:color="auto"/>
            <w:right w:val="none" w:sz="0" w:space="0" w:color="auto"/>
          </w:divBdr>
        </w:div>
        <w:div w:id="1810317214">
          <w:marLeft w:val="0"/>
          <w:marRight w:val="0"/>
          <w:marTop w:val="0"/>
          <w:marBottom w:val="0"/>
          <w:divBdr>
            <w:top w:val="none" w:sz="0" w:space="0" w:color="auto"/>
            <w:left w:val="none" w:sz="0" w:space="0" w:color="auto"/>
            <w:bottom w:val="none" w:sz="0" w:space="0" w:color="auto"/>
            <w:right w:val="none" w:sz="0" w:space="0" w:color="auto"/>
          </w:divBdr>
        </w:div>
      </w:divsChild>
    </w:div>
    <w:div w:id="1518928670">
      <w:bodyDiv w:val="1"/>
      <w:marLeft w:val="0"/>
      <w:marRight w:val="0"/>
      <w:marTop w:val="0"/>
      <w:marBottom w:val="0"/>
      <w:divBdr>
        <w:top w:val="none" w:sz="0" w:space="0" w:color="auto"/>
        <w:left w:val="none" w:sz="0" w:space="0" w:color="auto"/>
        <w:bottom w:val="none" w:sz="0" w:space="0" w:color="auto"/>
        <w:right w:val="none" w:sz="0" w:space="0" w:color="auto"/>
      </w:divBdr>
    </w:div>
    <w:div w:id="1994992825">
      <w:bodyDiv w:val="1"/>
      <w:marLeft w:val="0"/>
      <w:marRight w:val="0"/>
      <w:marTop w:val="0"/>
      <w:marBottom w:val="0"/>
      <w:divBdr>
        <w:top w:val="none" w:sz="0" w:space="0" w:color="auto"/>
        <w:left w:val="none" w:sz="0" w:space="0" w:color="auto"/>
        <w:bottom w:val="none" w:sz="0" w:space="0" w:color="auto"/>
        <w:right w:val="none" w:sz="0" w:space="0" w:color="auto"/>
      </w:divBdr>
      <w:divsChild>
        <w:div w:id="292519375">
          <w:marLeft w:val="0"/>
          <w:marRight w:val="0"/>
          <w:marTop w:val="0"/>
          <w:marBottom w:val="0"/>
          <w:divBdr>
            <w:top w:val="none" w:sz="0" w:space="0" w:color="auto"/>
            <w:left w:val="none" w:sz="0" w:space="0" w:color="auto"/>
            <w:bottom w:val="none" w:sz="0" w:space="0" w:color="auto"/>
            <w:right w:val="none" w:sz="0" w:space="0" w:color="auto"/>
          </w:divBdr>
          <w:divsChild>
            <w:div w:id="1840656182">
              <w:marLeft w:val="0"/>
              <w:marRight w:val="0"/>
              <w:marTop w:val="0"/>
              <w:marBottom w:val="0"/>
              <w:divBdr>
                <w:top w:val="none" w:sz="0" w:space="0" w:color="auto"/>
                <w:left w:val="none" w:sz="0" w:space="0" w:color="auto"/>
                <w:bottom w:val="none" w:sz="0" w:space="0" w:color="auto"/>
                <w:right w:val="none" w:sz="0" w:space="0" w:color="auto"/>
              </w:divBdr>
            </w:div>
          </w:divsChild>
        </w:div>
        <w:div w:id="881484550">
          <w:marLeft w:val="0"/>
          <w:marRight w:val="0"/>
          <w:marTop w:val="0"/>
          <w:marBottom w:val="0"/>
          <w:divBdr>
            <w:top w:val="none" w:sz="0" w:space="0" w:color="auto"/>
            <w:left w:val="none" w:sz="0" w:space="0" w:color="auto"/>
            <w:bottom w:val="none" w:sz="0" w:space="0" w:color="auto"/>
            <w:right w:val="none" w:sz="0" w:space="0" w:color="auto"/>
          </w:divBdr>
          <w:divsChild>
            <w:div w:id="1834223478">
              <w:marLeft w:val="0"/>
              <w:marRight w:val="0"/>
              <w:marTop w:val="0"/>
              <w:marBottom w:val="0"/>
              <w:divBdr>
                <w:top w:val="none" w:sz="0" w:space="0" w:color="auto"/>
                <w:left w:val="none" w:sz="0" w:space="0" w:color="auto"/>
                <w:bottom w:val="none" w:sz="0" w:space="0" w:color="auto"/>
                <w:right w:val="none" w:sz="0" w:space="0" w:color="auto"/>
              </w:divBdr>
              <w:divsChild>
                <w:div w:id="969823497">
                  <w:marLeft w:val="0"/>
                  <w:marRight w:val="0"/>
                  <w:marTop w:val="0"/>
                  <w:marBottom w:val="0"/>
                  <w:divBdr>
                    <w:top w:val="none" w:sz="0" w:space="0" w:color="auto"/>
                    <w:left w:val="none" w:sz="0" w:space="0" w:color="auto"/>
                    <w:bottom w:val="none" w:sz="0" w:space="0" w:color="auto"/>
                    <w:right w:val="none" w:sz="0" w:space="0" w:color="auto"/>
                  </w:divBdr>
                  <w:divsChild>
                    <w:div w:id="1940722994">
                      <w:marLeft w:val="0"/>
                      <w:marRight w:val="0"/>
                      <w:marTop w:val="0"/>
                      <w:marBottom w:val="0"/>
                      <w:divBdr>
                        <w:top w:val="none" w:sz="0" w:space="0" w:color="auto"/>
                        <w:left w:val="none" w:sz="0" w:space="0" w:color="auto"/>
                        <w:bottom w:val="none" w:sz="0" w:space="0" w:color="auto"/>
                        <w:right w:val="none" w:sz="0" w:space="0" w:color="auto"/>
                      </w:divBdr>
                      <w:divsChild>
                        <w:div w:id="1563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kupengactc.sharepoint.com/:p:/s/External/EWmNPx6Wx2ZPjt69xVDPRjEBN6mHGnSN9-ktlz2c1nSjRg?e=cUnenS" TargetMode="External"/><Relationship Id="rId18" Type="http://schemas.openxmlformats.org/officeDocument/2006/relationships/hyperlink" Target="http://www.depression.org.nz/" TargetMode="External"/><Relationship Id="rId26" Type="http://schemas.openxmlformats.org/officeDocument/2006/relationships/hyperlink" Target="http://www.depression.org.nz/" TargetMode="External"/><Relationship Id="rId3" Type="http://schemas.openxmlformats.org/officeDocument/2006/relationships/customXml" Target="../customXml/item3.xml"/><Relationship Id="rId21" Type="http://schemas.openxmlformats.org/officeDocument/2006/relationships/hyperlink" Target="https://www.catholic.org.nz/resources/sls2022/"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ekupengactc.sharepoint.com/:b:/s/External/ETYBpGAFa6VKlPSqBzNVl_UBX_YWMiUD01RCVg3YSzHcsw?e=rs4hcH" TargetMode="External"/><Relationship Id="rId17" Type="http://schemas.openxmlformats.org/officeDocument/2006/relationships/hyperlink" Target="https://tekupengactc.sharepoint.com/:b:/s/External/EXwmxEDYoUdMja-VQB21ZHUB5_prM_tN0D6jMVrNaI3cpA?e=neCUax" TargetMode="External"/><Relationship Id="rId25" Type="http://schemas.openxmlformats.org/officeDocument/2006/relationships/hyperlink" Target="https://mediablog.catholic.org.au/bishops-release-mental-illness-outreach-guidelin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kupengactc.sharepoint.com/:w:/s/External/Ec-7zzN6T7ZFhSUFQgfSOncB79HivQLtcMoPr9qouT7MSQ?e=IJZyZv" TargetMode="External"/><Relationship Id="rId20" Type="http://schemas.openxmlformats.org/officeDocument/2006/relationships/hyperlink" Target="https://www.sparx.org.nz/" TargetMode="External"/><Relationship Id="rId29" Type="http://schemas.openxmlformats.org/officeDocument/2006/relationships/hyperlink" Target="http://www.youthline.co.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kupengactc.sharepoint.com/:b:/s/External/EejNDY3ejHVCnl2CtdCBAU4BoecDqrl-O4l-WQq-PZUpKw?e=AEh3P4" TargetMode="External"/><Relationship Id="rId24" Type="http://schemas.openxmlformats.org/officeDocument/2006/relationships/hyperlink" Target="https://www.cbcew.org.uk/mental-health/" TargetMode="External"/><Relationship Id="rId32" Type="http://schemas.openxmlformats.org/officeDocument/2006/relationships/hyperlink" Target="http://samaritans.org.nz/" TargetMode="External"/><Relationship Id="rId5" Type="http://schemas.openxmlformats.org/officeDocument/2006/relationships/styles" Target="styles.xml"/><Relationship Id="rId15" Type="http://schemas.openxmlformats.org/officeDocument/2006/relationships/hyperlink" Target="https://tekupengactc.sharepoint.com/:w:/s/External/Ec-7zzN6T7ZFhSUFQgfSOncB79HivQLtcMoPr9qouT7MSQ?e=IJZyZv" TargetMode="External"/><Relationship Id="rId23" Type="http://schemas.openxmlformats.org/officeDocument/2006/relationships/hyperlink" Target="http://www.foodforfaith.org.nz" TargetMode="External"/><Relationship Id="rId28" Type="http://schemas.openxmlformats.org/officeDocument/2006/relationships/hyperlink" Target="tel:%201737" TargetMode="External"/><Relationship Id="rId10" Type="http://schemas.openxmlformats.org/officeDocument/2006/relationships/hyperlink" Target="https://tekupengactc.sharepoint.com/:b:/s/External/EUg1g2PvA0ROuopyPWh2oQIBEDUImWhsIvusaUtUuGO5Sg?e=aeWTqV" TargetMode="External"/><Relationship Id="rId19" Type="http://schemas.openxmlformats.org/officeDocument/2006/relationships/hyperlink" Target="https://mentalhealth.org.nz/our-work/resource-and-information-service" TargetMode="External"/><Relationship Id="rId31" Type="http://schemas.openxmlformats.org/officeDocument/2006/relationships/hyperlink" Target="http://www.health.govt.nz/your-health/services-and-support/health-care-services/healthline?ReturnUrl=%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upengactc.sharepoint.com/:f:/s/External/EsqEbIbkVuBKmDCCTXEaNiMBAd9JVmng6jliWqajpWQp_Q?e=XN3AHF" TargetMode="External"/><Relationship Id="rId22" Type="http://schemas.openxmlformats.org/officeDocument/2006/relationships/hyperlink" Target="https://mhaw.nz/" TargetMode="External"/><Relationship Id="rId27" Type="http://schemas.openxmlformats.org/officeDocument/2006/relationships/hyperlink" Target="https://www.lifeline.org.nz/suicide-crisis-helpline" TargetMode="External"/><Relationship Id="rId30" Type="http://schemas.openxmlformats.org/officeDocument/2006/relationships/hyperlink" Target="https://mentalhealth.org.nz/"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5a77a-59c6-4eea-846e-6c82acd5391c">
      <Terms xmlns="http://schemas.microsoft.com/office/infopath/2007/PartnerControls"/>
    </lcf76f155ced4ddcb4097134ff3c332f>
    <TaxCatchAll xmlns="cf6eed87-c313-4f01-a535-a7ecf38092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52F77DA60C14DA0D51C22DFCA4C81" ma:contentTypeVersion="18" ma:contentTypeDescription="Create a new document." ma:contentTypeScope="" ma:versionID="7578ad1c1b139d697f98ea3f431e1ab2">
  <xsd:schema xmlns:xsd="http://www.w3.org/2001/XMLSchema" xmlns:xs="http://www.w3.org/2001/XMLSchema" xmlns:p="http://schemas.microsoft.com/office/2006/metadata/properties" xmlns:ns2="60b5a77a-59c6-4eea-846e-6c82acd5391c" xmlns:ns3="cf6eed87-c313-4f01-a535-a7ecf38092dd" targetNamespace="http://schemas.microsoft.com/office/2006/metadata/properties" ma:root="true" ma:fieldsID="c68368d3d4ad32bd547ad47feb7aec08" ns2:_="" ns3:_="">
    <xsd:import namespace="60b5a77a-59c6-4eea-846e-6c82acd5391c"/>
    <xsd:import namespace="cf6eed87-c313-4f01-a535-a7ecf3809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a77a-59c6-4eea-846e-6c82acd5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eed87-c313-4f01-a535-a7ecf38092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8be226-56d1-4eae-992c-4bb0df333559}" ma:internalName="TaxCatchAll" ma:showField="CatchAllData" ma:web="cf6eed87-c313-4f01-a535-a7ecf3809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09927-79ED-4B68-8448-A3E9221806E5}">
  <ds:schemaRefs>
    <ds:schemaRef ds:uri="http://schemas.microsoft.com/office/2006/metadata/properties"/>
    <ds:schemaRef ds:uri="http://schemas.microsoft.com/office/infopath/2007/PartnerControls"/>
    <ds:schemaRef ds:uri="60b5a77a-59c6-4eea-846e-6c82acd5391c"/>
    <ds:schemaRef ds:uri="cf6eed87-c313-4f01-a535-a7ecf38092dd"/>
  </ds:schemaRefs>
</ds:datastoreItem>
</file>

<file path=customXml/itemProps2.xml><?xml version="1.0" encoding="utf-8"?>
<ds:datastoreItem xmlns:ds="http://schemas.openxmlformats.org/officeDocument/2006/customXml" ds:itemID="{E264A4F2-4470-4AC3-A616-C570F718D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a77a-59c6-4eea-846e-6c82acd5391c"/>
    <ds:schemaRef ds:uri="cf6eed87-c313-4f01-a535-a7ecf3809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0D083-23FC-4A2E-B587-67E109F67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1088</Words>
  <Characters>6205</Characters>
  <Application>Microsoft Office Word</Application>
  <DocSecurity>8</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 Olsen</dc:creator>
  <cp:keywords/>
  <dc:description/>
  <cp:lastModifiedBy>David McLoughlin</cp:lastModifiedBy>
  <cp:revision>22</cp:revision>
  <dcterms:created xsi:type="dcterms:W3CDTF">2022-09-27T16:37:00Z</dcterms:created>
  <dcterms:modified xsi:type="dcterms:W3CDTF">2022-09-29T01:36:00Z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0x01010080F52F77DA60C14DA0D51C22DFCA4C81</vt:lpwstr>
  </property>
  <property fmtid="{D5CDD505-2E9C-101B-9397-08002B2CF9AE}" pid="3" name="MediaServiceImageTags">
    <vt:lpwstr/>
  </property>
</Properties>
</file>