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1573" w14:textId="6EA7E951" w:rsidR="00EE14C8" w:rsidRPr="00242AC9" w:rsidRDefault="00EE14C8" w:rsidP="00AE57F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" w:hAnsi="Palatino"/>
          <w:b/>
          <w:bCs/>
          <w:color w:val="000000" w:themeColor="text1"/>
        </w:rPr>
      </w:pPr>
      <w:r w:rsidRPr="00242AC9">
        <w:rPr>
          <w:rFonts w:ascii="Palatino" w:hAnsi="Palatino"/>
          <w:b/>
          <w:bCs/>
          <w:color w:val="000000" w:themeColor="text1"/>
        </w:rPr>
        <w:t>Aotearoa New Zealand</w:t>
      </w:r>
      <w:r w:rsidR="00272309" w:rsidRPr="00242AC9">
        <w:rPr>
          <w:rFonts w:ascii="Palatino" w:hAnsi="Palatino"/>
          <w:b/>
          <w:bCs/>
          <w:color w:val="000000" w:themeColor="text1"/>
        </w:rPr>
        <w:t xml:space="preserve"> </w:t>
      </w:r>
      <w:r w:rsidRPr="00242AC9">
        <w:rPr>
          <w:rFonts w:ascii="Palatino" w:hAnsi="Palatino"/>
          <w:b/>
          <w:bCs/>
          <w:color w:val="000000" w:themeColor="text1"/>
        </w:rPr>
        <w:t>united in prayer for the conversion of hearts</w:t>
      </w:r>
    </w:p>
    <w:p w14:paraId="0F195418" w14:textId="5D9BA283" w:rsidR="00EE14C8" w:rsidRPr="00242AC9" w:rsidRDefault="00EE14C8" w:rsidP="002723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" w:hAnsi="Palatino"/>
          <w:b/>
          <w:bCs/>
          <w:color w:val="000000" w:themeColor="text1"/>
        </w:rPr>
      </w:pPr>
      <w:r w:rsidRPr="00242AC9">
        <w:rPr>
          <w:rFonts w:ascii="Palatino" w:hAnsi="Palatino"/>
          <w:b/>
          <w:bCs/>
          <w:color w:val="000000" w:themeColor="text1"/>
        </w:rPr>
        <w:t>for peace in our world</w:t>
      </w:r>
      <w:r w:rsidR="00272309" w:rsidRPr="00242AC9">
        <w:rPr>
          <w:rFonts w:ascii="Palatino" w:hAnsi="Palatino"/>
          <w:b/>
          <w:bCs/>
          <w:color w:val="000000" w:themeColor="text1"/>
        </w:rPr>
        <w:t xml:space="preserve"> </w:t>
      </w:r>
      <w:r w:rsidRPr="00242AC9">
        <w:rPr>
          <w:rFonts w:ascii="Palatino" w:hAnsi="Palatino"/>
          <w:b/>
          <w:bCs/>
          <w:color w:val="000000" w:themeColor="text1"/>
        </w:rPr>
        <w:t>and an end to the war in Ukraine</w:t>
      </w:r>
    </w:p>
    <w:p w14:paraId="6046869A" w14:textId="77777777" w:rsidR="00EE14C8" w:rsidRPr="00242AC9" w:rsidRDefault="00EE14C8" w:rsidP="00EE14C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" w:hAnsi="Palatino"/>
          <w:color w:val="000000" w:themeColor="text1"/>
          <w:sz w:val="21"/>
          <w:szCs w:val="21"/>
        </w:rPr>
      </w:pPr>
    </w:p>
    <w:p w14:paraId="32A7E2FA" w14:textId="261D3876" w:rsidR="00EE14C8" w:rsidRPr="00242AC9" w:rsidRDefault="00EE14C8" w:rsidP="00EE14C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" w:hAnsi="Palatino"/>
          <w:b/>
          <w:bCs/>
          <w:color w:val="000000" w:themeColor="text1"/>
          <w:sz w:val="21"/>
          <w:szCs w:val="21"/>
        </w:rPr>
      </w:pPr>
      <w:r w:rsidRPr="00242AC9">
        <w:rPr>
          <w:rFonts w:ascii="Palatino" w:hAnsi="Palatino"/>
          <w:b/>
          <w:bCs/>
          <w:color w:val="000000" w:themeColor="text1"/>
          <w:sz w:val="21"/>
          <w:szCs w:val="21"/>
        </w:rPr>
        <w:t>Feast of the Annunciation, Friday 25 March 2022</w:t>
      </w:r>
    </w:p>
    <w:p w14:paraId="4A0BBDA4" w14:textId="3F770DF3" w:rsidR="00AE57F3" w:rsidRPr="00242AC9" w:rsidRDefault="00AE57F3" w:rsidP="00EE14C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" w:hAnsi="Palatino"/>
          <w:color w:val="000000" w:themeColor="text1"/>
          <w:sz w:val="21"/>
          <w:szCs w:val="21"/>
        </w:rPr>
      </w:pPr>
    </w:p>
    <w:p w14:paraId="555F0728" w14:textId="11944AD0" w:rsidR="00AE57F3" w:rsidRPr="00242AC9" w:rsidRDefault="00AE57F3" w:rsidP="00AE57F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Palatino" w:hAnsi="Palatino"/>
          <w:color w:val="000000" w:themeColor="text1"/>
          <w:sz w:val="20"/>
          <w:szCs w:val="20"/>
        </w:rPr>
      </w:pPr>
      <w:r w:rsidRPr="00242AC9">
        <w:rPr>
          <w:rFonts w:ascii="Palatino" w:hAnsi="Palatino"/>
          <w:color w:val="000000" w:themeColor="text1"/>
          <w:sz w:val="20"/>
          <w:szCs w:val="20"/>
        </w:rPr>
        <w:t xml:space="preserve">Resources prepared / collated and shared by </w:t>
      </w:r>
    </w:p>
    <w:p w14:paraId="2CE9A9BB" w14:textId="2377BFB5" w:rsidR="00AE57F3" w:rsidRPr="00242AC9" w:rsidRDefault="00AE57F3" w:rsidP="00AE57F3">
      <w:pPr>
        <w:jc w:val="right"/>
        <w:rPr>
          <w:rFonts w:ascii="Palatino" w:eastAsia="Times New Roman" w:hAnsi="Palatino" w:cs="Arial"/>
          <w:color w:val="000000" w:themeColor="text1"/>
          <w:sz w:val="20"/>
          <w:szCs w:val="20"/>
          <w:shd w:val="clear" w:color="auto" w:fill="FFFFFF"/>
          <w:lang w:eastAsia="en-GB"/>
        </w:rPr>
      </w:pPr>
      <w:r w:rsidRPr="00242AC9">
        <w:rPr>
          <w:rFonts w:ascii="Palatino" w:eastAsia="Times New Roman" w:hAnsi="Palatino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O te </w:t>
      </w:r>
      <w:proofErr w:type="spellStart"/>
      <w:r w:rsidRPr="00242AC9">
        <w:rPr>
          <w:rFonts w:ascii="Palatino" w:eastAsia="Times New Roman" w:hAnsi="Palatino" w:cs="Arial"/>
          <w:color w:val="000000" w:themeColor="text1"/>
          <w:sz w:val="20"/>
          <w:szCs w:val="20"/>
          <w:shd w:val="clear" w:color="auto" w:fill="FFFFFF"/>
          <w:lang w:eastAsia="en-GB"/>
        </w:rPr>
        <w:t>Hāhi</w:t>
      </w:r>
      <w:proofErr w:type="spellEnd"/>
      <w:r w:rsidRPr="00242AC9">
        <w:rPr>
          <w:rFonts w:ascii="Palatino" w:eastAsia="Times New Roman" w:hAnsi="Palatino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242AC9">
        <w:rPr>
          <w:rFonts w:ascii="Palatino" w:eastAsia="Times New Roman" w:hAnsi="Palatino" w:cs="Arial"/>
          <w:color w:val="000000" w:themeColor="text1"/>
          <w:sz w:val="20"/>
          <w:szCs w:val="20"/>
          <w:shd w:val="clear" w:color="auto" w:fill="FFFFFF"/>
          <w:lang w:eastAsia="en-GB"/>
        </w:rPr>
        <w:t>Katorika</w:t>
      </w:r>
      <w:proofErr w:type="spellEnd"/>
      <w:r w:rsidRPr="00242AC9">
        <w:rPr>
          <w:rFonts w:ascii="Palatino" w:eastAsia="Times New Roman" w:hAnsi="Palatino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ki Aotearoa.</w:t>
      </w:r>
    </w:p>
    <w:p w14:paraId="44025866" w14:textId="29060C22" w:rsidR="00AE57F3" w:rsidRPr="00242AC9" w:rsidRDefault="00AE57F3" w:rsidP="00AE57F3">
      <w:pPr>
        <w:jc w:val="right"/>
        <w:rPr>
          <w:rFonts w:ascii="Palatino" w:eastAsia="Times New Roman" w:hAnsi="Palatino" w:cs="Times New Roman"/>
          <w:color w:val="000000" w:themeColor="text1"/>
          <w:sz w:val="20"/>
          <w:szCs w:val="20"/>
          <w:lang w:eastAsia="en-GB"/>
        </w:rPr>
      </w:pPr>
      <w:r w:rsidRPr="00242AC9">
        <w:rPr>
          <w:rFonts w:ascii="Palatino" w:eastAsia="Times New Roman" w:hAnsi="Palatino" w:cs="Arial"/>
          <w:color w:val="000000" w:themeColor="text1"/>
          <w:sz w:val="20"/>
          <w:szCs w:val="20"/>
          <w:shd w:val="clear" w:color="auto" w:fill="FFFFFF"/>
          <w:lang w:eastAsia="en-GB"/>
        </w:rPr>
        <w:t>National Liturgy Office of the Catholic Church in Aotearoa New Zealand</w:t>
      </w:r>
    </w:p>
    <w:p w14:paraId="5819B645" w14:textId="77777777" w:rsidR="00EE14C8" w:rsidRPr="00242AC9" w:rsidRDefault="00EE14C8" w:rsidP="00EE14C8">
      <w:pPr>
        <w:pStyle w:val="NormalWeb"/>
        <w:shd w:val="clear" w:color="auto" w:fill="FFFFFF"/>
        <w:spacing w:before="0" w:beforeAutospacing="0" w:after="0" w:afterAutospacing="0"/>
        <w:rPr>
          <w:rFonts w:ascii="Palatino" w:hAnsi="Palatino"/>
          <w:color w:val="000000" w:themeColor="text1"/>
          <w:sz w:val="21"/>
          <w:szCs w:val="21"/>
        </w:rPr>
      </w:pPr>
    </w:p>
    <w:p w14:paraId="59B0F106" w14:textId="77777777" w:rsidR="00EE14C8" w:rsidRPr="00242AC9" w:rsidRDefault="00EE14C8" w:rsidP="00EE14C8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Palatino" w:hAnsi="Palatino"/>
          <w:color w:val="000000" w:themeColor="text1"/>
          <w:sz w:val="21"/>
          <w:szCs w:val="21"/>
        </w:rPr>
      </w:pPr>
    </w:p>
    <w:p w14:paraId="69ADF3C7" w14:textId="033EB728" w:rsidR="00EE14C8" w:rsidRPr="00242AC9" w:rsidRDefault="00EE14C8" w:rsidP="00EE14C8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Palatino" w:hAnsi="Palatino"/>
          <w:b/>
          <w:bCs/>
          <w:color w:val="000000" w:themeColor="text1"/>
        </w:rPr>
      </w:pPr>
      <w:r w:rsidRPr="00242AC9">
        <w:rPr>
          <w:rFonts w:ascii="Palatino" w:hAnsi="Palatino"/>
          <w:b/>
          <w:bCs/>
          <w:color w:val="000000" w:themeColor="text1"/>
        </w:rPr>
        <w:t xml:space="preserve">Prayer of Pope Francis </w:t>
      </w:r>
      <w:r w:rsidR="00E70983" w:rsidRPr="00242AC9">
        <w:rPr>
          <w:rFonts w:ascii="Palatino" w:hAnsi="Palatino"/>
          <w:b/>
          <w:bCs/>
          <w:color w:val="000000" w:themeColor="text1"/>
        </w:rPr>
        <w:t xml:space="preserve">for an end to the war - </w:t>
      </w:r>
      <w:r w:rsidRPr="00242AC9">
        <w:rPr>
          <w:rFonts w:ascii="Palatino" w:hAnsi="Palatino"/>
          <w:b/>
          <w:bCs/>
          <w:color w:val="000000" w:themeColor="text1"/>
        </w:rPr>
        <w:t>March 2022</w:t>
      </w:r>
    </w:p>
    <w:p w14:paraId="2B710917" w14:textId="416E1038" w:rsidR="00EE14C8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 w:firstLine="153"/>
        <w:rPr>
          <w:rFonts w:ascii="Palatino" w:hAnsi="Palatino"/>
          <w:i/>
          <w:iCs/>
          <w:color w:val="000000" w:themeColor="text1"/>
          <w:sz w:val="21"/>
          <w:szCs w:val="21"/>
        </w:rPr>
      </w:pPr>
      <w:r w:rsidRPr="00242AC9">
        <w:rPr>
          <w:rFonts w:ascii="Palatino" w:hAnsi="Palatino"/>
          <w:i/>
          <w:iCs/>
          <w:color w:val="000000" w:themeColor="text1"/>
          <w:sz w:val="21"/>
          <w:szCs w:val="21"/>
        </w:rPr>
        <w:t>(can be prayed by one leader with</w:t>
      </w:r>
      <w:r w:rsidR="00AC19CD" w:rsidRPr="00242AC9">
        <w:rPr>
          <w:rFonts w:ascii="Palatino" w:hAnsi="Palatino"/>
          <w:i/>
          <w:iCs/>
          <w:color w:val="000000" w:themeColor="text1"/>
          <w:sz w:val="21"/>
          <w:szCs w:val="21"/>
        </w:rPr>
        <w:t xml:space="preserve"> all praying bold text)</w:t>
      </w:r>
    </w:p>
    <w:p w14:paraId="06A68126" w14:textId="77777777" w:rsidR="00EE14C8" w:rsidRPr="00242AC9" w:rsidRDefault="00EE14C8" w:rsidP="00EE14C8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Palatino" w:hAnsi="Palatino"/>
          <w:color w:val="000000" w:themeColor="text1"/>
          <w:sz w:val="21"/>
          <w:szCs w:val="21"/>
        </w:rPr>
      </w:pPr>
    </w:p>
    <w:p w14:paraId="5D659246" w14:textId="46313AEA" w:rsidR="00EE14C8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>Forgive us for war, O Lord.</w:t>
      </w:r>
    </w:p>
    <w:p w14:paraId="6CE3ED26" w14:textId="47AE0FAB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b/>
          <w:bCs/>
          <w:color w:val="000000" w:themeColor="text1"/>
          <w:sz w:val="21"/>
          <w:szCs w:val="21"/>
        </w:rPr>
      </w:pPr>
      <w:r w:rsidRPr="00242AC9">
        <w:rPr>
          <w:rFonts w:ascii="Palatino" w:hAnsi="Palatino"/>
          <w:b/>
          <w:bCs/>
          <w:color w:val="000000" w:themeColor="text1"/>
          <w:sz w:val="21"/>
          <w:szCs w:val="21"/>
        </w:rPr>
        <w:t>Lord Jesus Christ, Son of God,</w:t>
      </w:r>
    </w:p>
    <w:p w14:paraId="277757ED" w14:textId="77777777" w:rsidR="00272309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b/>
          <w:bCs/>
          <w:color w:val="000000" w:themeColor="text1"/>
          <w:sz w:val="21"/>
          <w:szCs w:val="21"/>
        </w:rPr>
        <w:t>have mercy on us sinners!</w:t>
      </w:r>
      <w:r w:rsidRPr="00242AC9">
        <w:rPr>
          <w:rFonts w:ascii="Palatino" w:hAnsi="Palatino"/>
          <w:color w:val="000000" w:themeColor="text1"/>
          <w:sz w:val="21"/>
          <w:szCs w:val="21"/>
        </w:rPr>
        <w:br/>
      </w:r>
    </w:p>
    <w:p w14:paraId="4F123ED2" w14:textId="36B65727" w:rsidR="00AC19CD" w:rsidRPr="00242AC9" w:rsidRDefault="00EE14C8" w:rsidP="00272309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>Lord Jesus, born in the shadows of bombs falling on Kyiv,</w:t>
      </w:r>
    </w:p>
    <w:p w14:paraId="24F5C09E" w14:textId="77777777" w:rsidR="00272309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b/>
          <w:bCs/>
          <w:color w:val="000000" w:themeColor="text1"/>
          <w:sz w:val="21"/>
          <w:szCs w:val="21"/>
        </w:rPr>
        <w:t>have mercy on us!</w:t>
      </w:r>
      <w:r w:rsidRPr="00242AC9">
        <w:rPr>
          <w:rFonts w:ascii="Palatino" w:hAnsi="Palatino"/>
          <w:color w:val="000000" w:themeColor="text1"/>
          <w:sz w:val="21"/>
          <w:szCs w:val="21"/>
        </w:rPr>
        <w:br/>
      </w:r>
    </w:p>
    <w:p w14:paraId="16CB2454" w14:textId="77777777" w:rsidR="00272309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 xml:space="preserve">Lord Jesus, </w:t>
      </w:r>
    </w:p>
    <w:p w14:paraId="5E6D3047" w14:textId="02EB4538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 xml:space="preserve">who died in a mother’s arms in a bunker in </w:t>
      </w:r>
      <w:proofErr w:type="spellStart"/>
      <w:r w:rsidRPr="00242AC9">
        <w:rPr>
          <w:rFonts w:ascii="Palatino" w:hAnsi="Palatino"/>
          <w:color w:val="000000" w:themeColor="text1"/>
          <w:sz w:val="21"/>
          <w:szCs w:val="21"/>
        </w:rPr>
        <w:t>Kharkiv</w:t>
      </w:r>
      <w:proofErr w:type="spellEnd"/>
      <w:r w:rsidRPr="00242AC9">
        <w:rPr>
          <w:rFonts w:ascii="Palatino" w:hAnsi="Palatino"/>
          <w:color w:val="000000" w:themeColor="text1"/>
          <w:sz w:val="21"/>
          <w:szCs w:val="21"/>
        </w:rPr>
        <w:t>,</w:t>
      </w:r>
    </w:p>
    <w:p w14:paraId="0279CE18" w14:textId="0ED76B5D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b/>
          <w:bCs/>
          <w:color w:val="000000" w:themeColor="text1"/>
          <w:sz w:val="21"/>
          <w:szCs w:val="21"/>
        </w:rPr>
        <w:t>have mercy on us!</w:t>
      </w:r>
      <w:r w:rsidRPr="00242AC9">
        <w:rPr>
          <w:rFonts w:ascii="Palatino" w:hAnsi="Palatino"/>
          <w:color w:val="000000" w:themeColor="text1"/>
          <w:sz w:val="21"/>
          <w:szCs w:val="21"/>
        </w:rPr>
        <w:br/>
        <w:t>Lord Jesus, a 20-year-old sent to the frontlines,</w:t>
      </w:r>
    </w:p>
    <w:p w14:paraId="69714753" w14:textId="793E9511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b/>
          <w:bCs/>
          <w:color w:val="000000" w:themeColor="text1"/>
          <w:sz w:val="21"/>
          <w:szCs w:val="21"/>
        </w:rPr>
        <w:t>have mercy on us!</w:t>
      </w:r>
      <w:r w:rsidRPr="00242AC9">
        <w:rPr>
          <w:rFonts w:ascii="Palatino" w:hAnsi="Palatino"/>
          <w:color w:val="000000" w:themeColor="text1"/>
          <w:sz w:val="21"/>
          <w:szCs w:val="21"/>
        </w:rPr>
        <w:br/>
        <w:t>Lord Jesus, who still behold armed hands in the shadow of your Cross,</w:t>
      </w:r>
    </w:p>
    <w:p w14:paraId="1CA96624" w14:textId="15E4111D" w:rsidR="00EE14C8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b/>
          <w:bCs/>
          <w:color w:val="000000" w:themeColor="text1"/>
          <w:sz w:val="21"/>
          <w:szCs w:val="21"/>
        </w:rPr>
      </w:pPr>
      <w:r w:rsidRPr="00242AC9">
        <w:rPr>
          <w:rFonts w:ascii="Palatino" w:hAnsi="Palatino"/>
          <w:b/>
          <w:bCs/>
          <w:color w:val="000000" w:themeColor="text1"/>
          <w:sz w:val="21"/>
          <w:szCs w:val="21"/>
        </w:rPr>
        <w:t>have mercy on us!</w:t>
      </w:r>
    </w:p>
    <w:p w14:paraId="296DDBEE" w14:textId="77777777" w:rsidR="00AC19CD" w:rsidRPr="00242AC9" w:rsidRDefault="00AC19CD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</w:p>
    <w:p w14:paraId="29C03D55" w14:textId="77777777" w:rsidR="00EE14C8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>Forgive us, O Lord.</w:t>
      </w:r>
    </w:p>
    <w:p w14:paraId="190A00A5" w14:textId="70E9958C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b/>
          <w:bCs/>
          <w:color w:val="000000" w:themeColor="text1"/>
          <w:sz w:val="21"/>
          <w:szCs w:val="21"/>
        </w:rPr>
      </w:pPr>
      <w:r w:rsidRPr="00242AC9">
        <w:rPr>
          <w:rFonts w:ascii="Palatino" w:hAnsi="Palatino"/>
          <w:b/>
          <w:bCs/>
          <w:color w:val="000000" w:themeColor="text1"/>
          <w:sz w:val="21"/>
          <w:szCs w:val="21"/>
        </w:rPr>
        <w:t>Forgive us,</w:t>
      </w:r>
    </w:p>
    <w:p w14:paraId="1418ECE1" w14:textId="4C1B1D1C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>if we are not satisfied with the nails</w:t>
      </w:r>
    </w:p>
    <w:p w14:paraId="1FE0A352" w14:textId="4738A1C0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>with which we crucified</w:t>
      </w:r>
    </w:p>
    <w:p w14:paraId="2680FA17" w14:textId="62A20FC6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>Your hands, as we continue to slate our thirst</w:t>
      </w:r>
    </w:p>
    <w:p w14:paraId="53DF2431" w14:textId="7E4414A3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>with the blood of those mauled by weapons.</w:t>
      </w:r>
      <w:r w:rsidRPr="00242AC9">
        <w:rPr>
          <w:rFonts w:ascii="Palatino" w:hAnsi="Palatino"/>
          <w:color w:val="000000" w:themeColor="text1"/>
          <w:sz w:val="21"/>
          <w:szCs w:val="21"/>
        </w:rPr>
        <w:br/>
      </w:r>
      <w:r w:rsidRPr="00242AC9">
        <w:rPr>
          <w:rFonts w:ascii="Palatino" w:hAnsi="Palatino"/>
          <w:b/>
          <w:bCs/>
          <w:color w:val="000000" w:themeColor="text1"/>
          <w:sz w:val="21"/>
          <w:szCs w:val="21"/>
        </w:rPr>
        <w:t>Forgive us,</w:t>
      </w:r>
      <w:r w:rsidRPr="00242AC9">
        <w:rPr>
          <w:rFonts w:ascii="Palatino" w:hAnsi="Palatino"/>
          <w:color w:val="000000" w:themeColor="text1"/>
          <w:sz w:val="21"/>
          <w:szCs w:val="21"/>
        </w:rPr>
        <w:t xml:space="preserve"> if these hands</w:t>
      </w:r>
    </w:p>
    <w:p w14:paraId="64071C11" w14:textId="14D8BF22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>which You created to tend</w:t>
      </w:r>
    </w:p>
    <w:p w14:paraId="6AC49EAD" w14:textId="5A293006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>have been transformed into instruments of death.</w:t>
      </w:r>
      <w:r w:rsidRPr="00242AC9">
        <w:rPr>
          <w:rFonts w:ascii="Palatino" w:hAnsi="Palatino"/>
          <w:color w:val="000000" w:themeColor="text1"/>
          <w:sz w:val="21"/>
          <w:szCs w:val="21"/>
        </w:rPr>
        <w:br/>
      </w:r>
      <w:r w:rsidRPr="00242AC9">
        <w:rPr>
          <w:rFonts w:ascii="Palatino" w:hAnsi="Palatino"/>
          <w:b/>
          <w:bCs/>
          <w:color w:val="000000" w:themeColor="text1"/>
          <w:sz w:val="21"/>
          <w:szCs w:val="21"/>
        </w:rPr>
        <w:t>Forgive us, O Lord,</w:t>
      </w:r>
    </w:p>
    <w:p w14:paraId="4EFDBFF1" w14:textId="7FCCB18E" w:rsidR="00EE14C8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>if we continue to kill our brother</w:t>
      </w:r>
      <w:r w:rsidR="00AC19CD" w:rsidRPr="00242AC9">
        <w:rPr>
          <w:rFonts w:ascii="Palatino" w:hAnsi="Palatino"/>
          <w:color w:val="000000" w:themeColor="text1"/>
          <w:sz w:val="21"/>
          <w:szCs w:val="21"/>
        </w:rPr>
        <w:t xml:space="preserve"> and sister</w:t>
      </w:r>
      <w:r w:rsidRPr="00242AC9">
        <w:rPr>
          <w:rFonts w:ascii="Palatino" w:hAnsi="Palatino"/>
          <w:color w:val="000000" w:themeColor="text1"/>
          <w:sz w:val="21"/>
          <w:szCs w:val="21"/>
        </w:rPr>
        <w:t>;</w:t>
      </w:r>
    </w:p>
    <w:p w14:paraId="1D0DFAFE" w14:textId="79244A9D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b/>
          <w:bCs/>
          <w:color w:val="000000" w:themeColor="text1"/>
          <w:sz w:val="21"/>
          <w:szCs w:val="21"/>
        </w:rPr>
        <w:t>Forgive us,</w:t>
      </w:r>
      <w:r w:rsidRPr="00242AC9">
        <w:rPr>
          <w:rFonts w:ascii="Palatino" w:hAnsi="Palatino"/>
          <w:color w:val="000000" w:themeColor="text1"/>
          <w:sz w:val="21"/>
          <w:szCs w:val="21"/>
        </w:rPr>
        <w:t xml:space="preserve"> if we continue like Cain</w:t>
      </w:r>
    </w:p>
    <w:p w14:paraId="2D70D46A" w14:textId="004F7395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>to pick up the stones of our fields to kill Abel.</w:t>
      </w:r>
      <w:r w:rsidRPr="00242AC9">
        <w:rPr>
          <w:rFonts w:ascii="Palatino" w:hAnsi="Palatino"/>
          <w:color w:val="000000" w:themeColor="text1"/>
          <w:sz w:val="21"/>
          <w:szCs w:val="21"/>
        </w:rPr>
        <w:br/>
      </w:r>
      <w:r w:rsidRPr="00242AC9">
        <w:rPr>
          <w:rFonts w:ascii="Palatino" w:hAnsi="Palatino"/>
          <w:b/>
          <w:bCs/>
          <w:color w:val="000000" w:themeColor="text1"/>
          <w:sz w:val="21"/>
          <w:szCs w:val="21"/>
        </w:rPr>
        <w:t>Forgive us,</w:t>
      </w:r>
      <w:r w:rsidRPr="00242AC9">
        <w:rPr>
          <w:rFonts w:ascii="Palatino" w:hAnsi="Palatino"/>
          <w:color w:val="000000" w:themeColor="text1"/>
          <w:sz w:val="21"/>
          <w:szCs w:val="21"/>
        </w:rPr>
        <w:t xml:space="preserve"> if we continue</w:t>
      </w:r>
    </w:p>
    <w:p w14:paraId="5C95DEA2" w14:textId="2BA4793C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>to justify our cruelty with our labo</w:t>
      </w:r>
      <w:r w:rsidR="00DE064D" w:rsidRPr="00242AC9">
        <w:rPr>
          <w:rFonts w:ascii="Palatino" w:hAnsi="Palatino"/>
          <w:color w:val="000000" w:themeColor="text1"/>
          <w:sz w:val="21"/>
          <w:szCs w:val="21"/>
        </w:rPr>
        <w:t>u</w:t>
      </w:r>
      <w:r w:rsidRPr="00242AC9">
        <w:rPr>
          <w:rFonts w:ascii="Palatino" w:hAnsi="Palatino"/>
          <w:color w:val="000000" w:themeColor="text1"/>
          <w:sz w:val="21"/>
          <w:szCs w:val="21"/>
        </w:rPr>
        <w:t>rs,</w:t>
      </w:r>
    </w:p>
    <w:p w14:paraId="712586B7" w14:textId="77777777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>if we legitimi</w:t>
      </w:r>
      <w:r w:rsidR="00AC19CD" w:rsidRPr="00242AC9">
        <w:rPr>
          <w:rFonts w:ascii="Palatino" w:hAnsi="Palatino"/>
          <w:color w:val="000000" w:themeColor="text1"/>
          <w:sz w:val="21"/>
          <w:szCs w:val="21"/>
        </w:rPr>
        <w:t>s</w:t>
      </w:r>
      <w:r w:rsidRPr="00242AC9">
        <w:rPr>
          <w:rFonts w:ascii="Palatino" w:hAnsi="Palatino"/>
          <w:color w:val="000000" w:themeColor="text1"/>
          <w:sz w:val="21"/>
          <w:szCs w:val="21"/>
        </w:rPr>
        <w:t>e the brutality of our actions with our pain.</w:t>
      </w:r>
    </w:p>
    <w:p w14:paraId="77B96720" w14:textId="5F62ECDB" w:rsidR="00EE14C8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br/>
        <w:t xml:space="preserve">Forgive us for war, O Lord. </w:t>
      </w:r>
      <w:r w:rsidRPr="00242AC9">
        <w:rPr>
          <w:rFonts w:ascii="Palatino" w:hAnsi="Palatino"/>
          <w:b/>
          <w:bCs/>
          <w:color w:val="000000" w:themeColor="text1"/>
          <w:sz w:val="21"/>
          <w:szCs w:val="21"/>
        </w:rPr>
        <w:t>Forgive us for war, O Lord.</w:t>
      </w:r>
    </w:p>
    <w:p w14:paraId="61EE8E1E" w14:textId="77777777" w:rsidR="00AC19CD" w:rsidRPr="00242AC9" w:rsidRDefault="00AC19CD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</w:p>
    <w:p w14:paraId="7CC2CB20" w14:textId="5C5B2B8D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>Lord Jesus Christ,</w:t>
      </w:r>
    </w:p>
    <w:p w14:paraId="4D50E773" w14:textId="30A2A60A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>Son of God, we implore You!</w:t>
      </w:r>
    </w:p>
    <w:p w14:paraId="2725E4DD" w14:textId="77777777" w:rsidR="00272309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lastRenderedPageBreak/>
        <w:t>Hold fast the hand of Cain!</w:t>
      </w:r>
    </w:p>
    <w:p w14:paraId="1EB62A04" w14:textId="4F847268" w:rsidR="00EE14C8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b/>
          <w:bCs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br/>
        <w:t>Illumine our consciences;</w:t>
      </w:r>
      <w:r w:rsidRPr="00242AC9">
        <w:rPr>
          <w:rFonts w:ascii="Palatino" w:hAnsi="Palatino"/>
          <w:color w:val="000000" w:themeColor="text1"/>
          <w:sz w:val="21"/>
          <w:szCs w:val="21"/>
        </w:rPr>
        <w:br/>
        <w:t>May our will not be done;</w:t>
      </w:r>
      <w:r w:rsidRPr="00242AC9">
        <w:rPr>
          <w:rFonts w:ascii="Palatino" w:hAnsi="Palatino"/>
          <w:color w:val="000000" w:themeColor="text1"/>
          <w:sz w:val="21"/>
          <w:szCs w:val="21"/>
        </w:rPr>
        <w:br/>
      </w:r>
      <w:r w:rsidRPr="00242AC9">
        <w:rPr>
          <w:rFonts w:ascii="Palatino" w:hAnsi="Palatino"/>
          <w:b/>
          <w:bCs/>
          <w:color w:val="000000" w:themeColor="text1"/>
          <w:sz w:val="21"/>
          <w:szCs w:val="21"/>
        </w:rPr>
        <w:t>Abandon us not to our own actions!</w:t>
      </w:r>
    </w:p>
    <w:p w14:paraId="3711FE9C" w14:textId="433B8811" w:rsidR="00AC19CD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b/>
          <w:bCs/>
          <w:color w:val="000000" w:themeColor="text1"/>
          <w:sz w:val="21"/>
          <w:szCs w:val="21"/>
        </w:rPr>
      </w:pPr>
      <w:r w:rsidRPr="00242AC9">
        <w:rPr>
          <w:rFonts w:ascii="Palatino" w:hAnsi="Palatino"/>
          <w:b/>
          <w:bCs/>
          <w:color w:val="000000" w:themeColor="text1"/>
          <w:sz w:val="21"/>
          <w:szCs w:val="21"/>
        </w:rPr>
        <w:t>Stop us, O Lord, stop us!</w:t>
      </w:r>
    </w:p>
    <w:p w14:paraId="5FB15194" w14:textId="73C9A708" w:rsidR="00AC19CD" w:rsidRPr="00242AC9" w:rsidRDefault="00AC19CD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</w:p>
    <w:p w14:paraId="49BC0B58" w14:textId="77777777" w:rsidR="00272309" w:rsidRPr="00242AC9" w:rsidRDefault="00EE14C8" w:rsidP="00AC19CD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t>O Lord, put a halt to the violence!</w:t>
      </w:r>
      <w:r w:rsidRPr="00242AC9">
        <w:rPr>
          <w:rFonts w:ascii="Palatino" w:hAnsi="Palatino"/>
          <w:color w:val="000000" w:themeColor="text1"/>
          <w:sz w:val="21"/>
          <w:szCs w:val="21"/>
        </w:rPr>
        <w:br/>
        <w:t>Stop us, O Lord!</w:t>
      </w:r>
    </w:p>
    <w:p w14:paraId="6FA4EC37" w14:textId="4117EFF5" w:rsidR="00E41215" w:rsidRPr="00242AC9" w:rsidRDefault="00EE14C8" w:rsidP="00FF2EDF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="Palatino" w:hAnsi="Palatino"/>
          <w:color w:val="000000" w:themeColor="text1"/>
          <w:sz w:val="21"/>
          <w:szCs w:val="21"/>
        </w:rPr>
      </w:pPr>
      <w:r w:rsidRPr="00242AC9">
        <w:rPr>
          <w:rFonts w:ascii="Palatino" w:hAnsi="Palatino"/>
          <w:color w:val="000000" w:themeColor="text1"/>
          <w:sz w:val="21"/>
          <w:szCs w:val="21"/>
        </w:rPr>
        <w:br/>
      </w:r>
      <w:r w:rsidRPr="00242AC9">
        <w:rPr>
          <w:rFonts w:ascii="Palatino" w:hAnsi="Palatino"/>
          <w:b/>
          <w:bCs/>
          <w:color w:val="000000" w:themeColor="text1"/>
          <w:sz w:val="21"/>
          <w:szCs w:val="21"/>
        </w:rPr>
        <w:t>Amen.</w:t>
      </w:r>
    </w:p>
    <w:p w14:paraId="4DDC9391" w14:textId="77777777" w:rsidR="005D47CD" w:rsidRPr="00E70983" w:rsidRDefault="005D47CD" w:rsidP="005D47CD">
      <w:pPr>
        <w:shd w:val="clear" w:color="auto" w:fill="FFFFFF"/>
        <w:ind w:left="851" w:right="798"/>
        <w:rPr>
          <w:rFonts w:ascii="Palatino" w:eastAsia="Times New Roman" w:hAnsi="Palatino" w:cs="Arial"/>
          <w:b/>
          <w:bCs/>
          <w:color w:val="050505"/>
          <w:lang w:eastAsia="en-GB"/>
        </w:rPr>
      </w:pPr>
      <w:r w:rsidRPr="00E70983">
        <w:rPr>
          <w:rFonts w:ascii="Palatino" w:eastAsia="Times New Roman" w:hAnsi="Palatino" w:cs="Arial"/>
          <w:b/>
          <w:bCs/>
          <w:color w:val="050505"/>
          <w:lang w:eastAsia="en-GB"/>
        </w:rPr>
        <w:t>Prayer for Ukraine</w:t>
      </w:r>
    </w:p>
    <w:p w14:paraId="22160D20" w14:textId="77777777" w:rsidR="005D47CD" w:rsidRPr="00362136" w:rsidRDefault="005D47CD" w:rsidP="005D47CD">
      <w:pPr>
        <w:shd w:val="clear" w:color="auto" w:fill="FFFFFF"/>
        <w:ind w:left="1134" w:right="798"/>
        <w:rPr>
          <w:rFonts w:ascii="Palatino" w:eastAsia="Times New Roman" w:hAnsi="Palatino" w:cs="Arial"/>
          <w:i/>
          <w:iCs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i/>
          <w:iCs/>
          <w:color w:val="050505"/>
          <w:sz w:val="21"/>
          <w:szCs w:val="21"/>
          <w:lang w:eastAsia="en-GB"/>
        </w:rPr>
        <w:t>(you may like to publish the prayer in parish &amp; school newsletters)</w:t>
      </w:r>
    </w:p>
    <w:p w14:paraId="43024A3C" w14:textId="77777777" w:rsidR="005D47CD" w:rsidRPr="00362136" w:rsidRDefault="005D47CD" w:rsidP="005D47CD">
      <w:pPr>
        <w:shd w:val="clear" w:color="auto" w:fill="FFFFFF"/>
        <w:ind w:left="85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</w:p>
    <w:p w14:paraId="49E6AFD2" w14:textId="77777777" w:rsidR="005D47CD" w:rsidRPr="00362136" w:rsidRDefault="005D47CD" w:rsidP="005D47CD">
      <w:pPr>
        <w:shd w:val="clear" w:color="auto" w:fill="FFFFFF"/>
        <w:ind w:left="85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</w:p>
    <w:p w14:paraId="31F3E4D4" w14:textId="77777777" w:rsidR="005D47CD" w:rsidRDefault="005D47CD" w:rsidP="005D47CD">
      <w:pPr>
        <w:shd w:val="clear" w:color="auto" w:fill="FFFFFF"/>
        <w:ind w:left="85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 xml:space="preserve">“Prayer for Ukraine” is a hymn composed in 1885, during a time when Ukrainian language was suppressed by the government of Imperial Russia. The text is by poet Oleksandr </w:t>
      </w:r>
      <w:proofErr w:type="spellStart"/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>Konynsky</w:t>
      </w:r>
      <w:proofErr w:type="spellEnd"/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 xml:space="preserve"> and the music by composer Mykola Lysenko. It is used as a hymn by the various churches in Ukraine, including the Ukrainian Greek Catholic Church and the Ukrainian Orthodox Church, and became a spiritual anthem for Ukraine. It makes a haunting aid to prayer in the current situation. </w:t>
      </w:r>
    </w:p>
    <w:p w14:paraId="749E752D" w14:textId="77777777" w:rsidR="005D47CD" w:rsidRDefault="005D47CD" w:rsidP="005D47CD">
      <w:pPr>
        <w:shd w:val="clear" w:color="auto" w:fill="FFFFFF"/>
        <w:ind w:left="85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</w:p>
    <w:p w14:paraId="7E022938" w14:textId="77777777" w:rsidR="005D47CD" w:rsidRDefault="005D47CD" w:rsidP="005D47CD">
      <w:pPr>
        <w:shd w:val="clear" w:color="auto" w:fill="FFFFFF"/>
        <w:ind w:left="85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 xml:space="preserve">This is a translation of the </w:t>
      </w:r>
      <w:r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 xml:space="preserve">lyrics. </w:t>
      </w:r>
    </w:p>
    <w:p w14:paraId="33F43C82" w14:textId="77777777" w:rsidR="005D47CD" w:rsidRDefault="005D47CD" w:rsidP="005D47CD">
      <w:pPr>
        <w:shd w:val="clear" w:color="auto" w:fill="FFFFFF"/>
        <w:ind w:left="85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 xml:space="preserve">The hymn can be heard at this link </w:t>
      </w:r>
      <w:hyperlink r:id="rId10" w:history="1">
        <w:r w:rsidRPr="007D618C">
          <w:rPr>
            <w:rStyle w:val="Hyperlink"/>
            <w:rFonts w:ascii="Palatino" w:eastAsia="Times New Roman" w:hAnsi="Palatino" w:cs="Arial"/>
            <w:sz w:val="21"/>
            <w:szCs w:val="21"/>
            <w:lang w:eastAsia="en-GB"/>
          </w:rPr>
          <w:t>https://www.youtube.com/watch?v=XxcNuaH4qrY&amp;t=1s</w:t>
        </w:r>
      </w:hyperlink>
    </w:p>
    <w:p w14:paraId="3BC2281C" w14:textId="77777777" w:rsidR="005D47CD" w:rsidRDefault="005D47CD" w:rsidP="005D47CD">
      <w:pPr>
        <w:shd w:val="clear" w:color="auto" w:fill="FFFFFF"/>
        <w:ind w:left="85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</w:p>
    <w:p w14:paraId="22898EB1" w14:textId="77777777" w:rsidR="005D47CD" w:rsidRPr="00362136" w:rsidRDefault="005D47CD" w:rsidP="005D47CD">
      <w:pPr>
        <w:shd w:val="clear" w:color="auto" w:fill="FFFFFF"/>
        <w:ind w:left="85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</w:p>
    <w:p w14:paraId="1233F1F2" w14:textId="77777777" w:rsidR="005D47CD" w:rsidRDefault="005D47CD" w:rsidP="005D47CD">
      <w:pPr>
        <w:shd w:val="clear" w:color="auto" w:fill="FFFFFF"/>
        <w:ind w:left="85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</w:p>
    <w:p w14:paraId="6DD59BFD" w14:textId="77777777" w:rsidR="005D47CD" w:rsidRPr="00362136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>Lord, oh the Great and Almighty,</w:t>
      </w:r>
    </w:p>
    <w:p w14:paraId="36CE3943" w14:textId="77777777" w:rsidR="005D47CD" w:rsidRPr="00362136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>Protect our beloved Ukraine,</w:t>
      </w:r>
    </w:p>
    <w:p w14:paraId="20779F07" w14:textId="77777777" w:rsidR="005D47CD" w:rsidRPr="00362136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>Bless her with freedom and light</w:t>
      </w:r>
    </w:p>
    <w:p w14:paraId="281C814C" w14:textId="77777777" w:rsidR="005D47CD" w:rsidRPr="00362136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>of your holy rays.</w:t>
      </w:r>
    </w:p>
    <w:p w14:paraId="68990B76" w14:textId="77777777" w:rsidR="005D47CD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</w:p>
    <w:p w14:paraId="52599950" w14:textId="77777777" w:rsidR="005D47CD" w:rsidRPr="00362136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>With learning and knowledge enlighten</w:t>
      </w:r>
    </w:p>
    <w:p w14:paraId="525B7E09" w14:textId="77777777" w:rsidR="005D47CD" w:rsidRPr="00362136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>us, your children small,</w:t>
      </w:r>
    </w:p>
    <w:p w14:paraId="1AFEEF4C" w14:textId="77777777" w:rsidR="005D47CD" w:rsidRPr="00362136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>In love pure and everlasting.</w:t>
      </w:r>
    </w:p>
    <w:p w14:paraId="412EE9C9" w14:textId="77777777" w:rsidR="005D47CD" w:rsidRPr="00362136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>Let us, oh Lord, grow.</w:t>
      </w:r>
    </w:p>
    <w:p w14:paraId="3FCBA02F" w14:textId="77777777" w:rsidR="005D47CD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</w:p>
    <w:p w14:paraId="01CCEE97" w14:textId="77777777" w:rsidR="005D47CD" w:rsidRPr="00362136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>We pray, oh Lord Almighty,</w:t>
      </w:r>
    </w:p>
    <w:p w14:paraId="2DE9BD38" w14:textId="77777777" w:rsidR="005D47CD" w:rsidRPr="00362136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>protect our beloved Ukraine.</w:t>
      </w:r>
    </w:p>
    <w:p w14:paraId="7B0CE72F" w14:textId="77777777" w:rsidR="005D47CD" w:rsidRPr="00362136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>Grant our people and country</w:t>
      </w:r>
    </w:p>
    <w:p w14:paraId="390DDEC0" w14:textId="77777777" w:rsidR="005D47CD" w:rsidRPr="00362136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>All your kindness and grace.</w:t>
      </w:r>
    </w:p>
    <w:p w14:paraId="64273C25" w14:textId="77777777" w:rsidR="005D47CD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</w:p>
    <w:p w14:paraId="503B53D2" w14:textId="77777777" w:rsidR="005D47CD" w:rsidRPr="00362136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>Bless us with freedom, bless us with wisdom,</w:t>
      </w:r>
    </w:p>
    <w:p w14:paraId="0F0B8D36" w14:textId="77777777" w:rsidR="005D47CD" w:rsidRPr="00362136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>Guide us into a kind world,</w:t>
      </w:r>
    </w:p>
    <w:p w14:paraId="49351600" w14:textId="38FC5A3D" w:rsidR="005D47CD" w:rsidRPr="00362136" w:rsidRDefault="005D47CD" w:rsidP="005D47CD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>Bless us, oh Lord, with good fortune</w:t>
      </w:r>
    </w:p>
    <w:p w14:paraId="2C8E556C" w14:textId="72F7D38C" w:rsidR="005D47CD" w:rsidRPr="00E765C4" w:rsidRDefault="005D47CD" w:rsidP="00E765C4">
      <w:pPr>
        <w:shd w:val="clear" w:color="auto" w:fill="FFFFFF"/>
        <w:ind w:left="1701" w:right="798"/>
        <w:rPr>
          <w:rFonts w:ascii="Palatino" w:eastAsia="Times New Roman" w:hAnsi="Palatino" w:cs="Arial"/>
          <w:color w:val="050505"/>
          <w:sz w:val="21"/>
          <w:szCs w:val="21"/>
          <w:lang w:eastAsia="en-GB"/>
        </w:rPr>
      </w:pPr>
      <w:r w:rsidRPr="00362136">
        <w:rPr>
          <w:rFonts w:ascii="Palatino" w:eastAsia="Times New Roman" w:hAnsi="Palatino" w:cs="Arial"/>
          <w:color w:val="050505"/>
          <w:sz w:val="21"/>
          <w:szCs w:val="21"/>
          <w:lang w:eastAsia="en-GB"/>
        </w:rPr>
        <w:t>For ever and evermore.</w:t>
      </w:r>
    </w:p>
    <w:p w14:paraId="61DB6006" w14:textId="66AF64B8" w:rsidR="00E765C4" w:rsidRDefault="00E765C4">
      <w:pPr>
        <w:rPr>
          <w:rFonts w:ascii="Palatino" w:hAnsi="Palatino"/>
          <w:b/>
          <w:bCs/>
        </w:rPr>
      </w:pPr>
    </w:p>
    <w:p w14:paraId="229BC888" w14:textId="77777777" w:rsidR="00E765C4" w:rsidRDefault="00E765C4">
      <w:pPr>
        <w:rPr>
          <w:rFonts w:ascii="Palatino" w:hAnsi="Palatino"/>
          <w:b/>
          <w:bCs/>
        </w:rPr>
      </w:pPr>
    </w:p>
    <w:p w14:paraId="64F116ED" w14:textId="77777777" w:rsidR="00E765C4" w:rsidRDefault="00E765C4">
      <w:pPr>
        <w:rPr>
          <w:rFonts w:ascii="Palatino" w:hAnsi="Palatino"/>
          <w:b/>
          <w:bCs/>
        </w:rPr>
      </w:pPr>
    </w:p>
    <w:p w14:paraId="3EF81223" w14:textId="7C33DA41" w:rsidR="005D47CD" w:rsidRDefault="005D47CD">
      <w:pPr>
        <w:rPr>
          <w:rFonts w:ascii="Palatino" w:hAnsi="Palatino"/>
          <w:b/>
          <w:bCs/>
        </w:rPr>
      </w:pPr>
    </w:p>
    <w:p w14:paraId="6DB970FC" w14:textId="16645D3E" w:rsidR="00AC19CD" w:rsidRPr="00E70983" w:rsidRDefault="00AC19CD">
      <w:pPr>
        <w:rPr>
          <w:rFonts w:ascii="Palatino" w:hAnsi="Palatino"/>
          <w:b/>
          <w:bCs/>
        </w:rPr>
      </w:pPr>
      <w:r w:rsidRPr="00E70983">
        <w:rPr>
          <w:rFonts w:ascii="Palatino" w:hAnsi="Palatino"/>
          <w:b/>
          <w:bCs/>
        </w:rPr>
        <w:t>Luminous Mysteries of the Rosary</w:t>
      </w:r>
    </w:p>
    <w:p w14:paraId="34070C0B" w14:textId="2506F11E" w:rsidR="00246717" w:rsidRPr="00272309" w:rsidRDefault="00272309">
      <w:pPr>
        <w:rPr>
          <w:rFonts w:ascii="Palatino" w:hAnsi="Palatino"/>
          <w:b/>
          <w:bCs/>
          <w:sz w:val="21"/>
          <w:szCs w:val="21"/>
        </w:rPr>
      </w:pPr>
      <w:r w:rsidRPr="00272309">
        <w:rPr>
          <w:rFonts w:ascii="Palatino" w:hAnsi="Palatino"/>
          <w:b/>
          <w:bCs/>
          <w:sz w:val="21"/>
          <w:szCs w:val="21"/>
        </w:rPr>
        <w:t>f</w:t>
      </w:r>
      <w:r w:rsidR="00AC19CD" w:rsidRPr="00272309">
        <w:rPr>
          <w:rFonts w:ascii="Palatino" w:hAnsi="Palatino"/>
          <w:b/>
          <w:bCs/>
          <w:sz w:val="21"/>
          <w:szCs w:val="21"/>
        </w:rPr>
        <w:t>or an end to the war in Ukraine</w:t>
      </w:r>
    </w:p>
    <w:p w14:paraId="29C90D2D" w14:textId="210B4A25" w:rsidR="00AC19CD" w:rsidRPr="00DE064D" w:rsidRDefault="00AC19CD">
      <w:pPr>
        <w:rPr>
          <w:rFonts w:ascii="Palatino" w:hAnsi="Palatino"/>
          <w:sz w:val="21"/>
          <w:szCs w:val="21"/>
        </w:rPr>
      </w:pPr>
    </w:p>
    <w:p w14:paraId="0A7ACF37" w14:textId="315952FE" w:rsidR="00272309" w:rsidRDefault="00354629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  <w:r w:rsidRPr="00272309">
        <w:rPr>
          <w:rFonts w:ascii="Palatino" w:hAnsi="Palatino"/>
          <w:b/>
          <w:bCs/>
          <w:sz w:val="21"/>
          <w:szCs w:val="21"/>
        </w:rPr>
        <w:t>First Luminous Mystery of the Rosary</w:t>
      </w:r>
      <w:r w:rsidR="00272309">
        <w:rPr>
          <w:rFonts w:ascii="Palatino" w:hAnsi="Palatino"/>
          <w:b/>
          <w:bCs/>
          <w:sz w:val="21"/>
          <w:szCs w:val="21"/>
        </w:rPr>
        <w:t>:</w:t>
      </w:r>
      <w:r w:rsidRPr="00272309">
        <w:rPr>
          <w:rFonts w:ascii="Palatino" w:hAnsi="Palatino"/>
          <w:b/>
          <w:bCs/>
          <w:sz w:val="21"/>
          <w:szCs w:val="21"/>
        </w:rPr>
        <w:t xml:space="preserve"> </w:t>
      </w:r>
    </w:p>
    <w:p w14:paraId="6A7468BF" w14:textId="77777777" w:rsidR="00250BA6" w:rsidRDefault="005D47CD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  <w:r>
        <w:rPr>
          <w:rFonts w:ascii="Palatino" w:hAnsi="Palatino"/>
          <w:b/>
          <w:bCs/>
          <w:sz w:val="21"/>
          <w:szCs w:val="21"/>
        </w:rPr>
        <w:t xml:space="preserve">Ko te </w:t>
      </w:r>
      <w:proofErr w:type="spellStart"/>
      <w:r>
        <w:rPr>
          <w:rFonts w:ascii="Palatino" w:hAnsi="Palatino"/>
          <w:b/>
          <w:bCs/>
          <w:sz w:val="21"/>
          <w:szCs w:val="21"/>
        </w:rPr>
        <w:t>Mihiteria</w:t>
      </w:r>
      <w:proofErr w:type="spellEnd"/>
      <w:r>
        <w:rPr>
          <w:rFonts w:ascii="Palatino" w:hAnsi="Palatino"/>
          <w:b/>
          <w:bCs/>
          <w:sz w:val="21"/>
          <w:szCs w:val="21"/>
        </w:rPr>
        <w:t xml:space="preserve"> </w:t>
      </w:r>
      <w:r w:rsidR="00FA035B">
        <w:rPr>
          <w:rFonts w:ascii="Palatino" w:hAnsi="Palatino"/>
          <w:b/>
          <w:bCs/>
          <w:sz w:val="21"/>
          <w:szCs w:val="21"/>
        </w:rPr>
        <w:t>H</w:t>
      </w:r>
      <w:r>
        <w:rPr>
          <w:rFonts w:ascii="Palatino" w:hAnsi="Palatino"/>
          <w:b/>
          <w:bCs/>
          <w:sz w:val="21"/>
          <w:szCs w:val="21"/>
        </w:rPr>
        <w:t>ikohiko</w:t>
      </w:r>
      <w:r w:rsidR="00246717" w:rsidRPr="00246717">
        <w:rPr>
          <w:rFonts w:ascii="Palatino" w:hAnsi="Palatino"/>
          <w:b/>
          <w:bCs/>
          <w:sz w:val="21"/>
          <w:szCs w:val="21"/>
        </w:rPr>
        <w:t xml:space="preserve"> </w:t>
      </w:r>
      <w:proofErr w:type="spellStart"/>
      <w:r w:rsidR="00246717" w:rsidRPr="00246717">
        <w:rPr>
          <w:rFonts w:ascii="Palatino" w:hAnsi="Palatino"/>
          <w:b/>
          <w:bCs/>
          <w:sz w:val="21"/>
          <w:szCs w:val="21"/>
        </w:rPr>
        <w:t>tuatahi</w:t>
      </w:r>
      <w:proofErr w:type="spellEnd"/>
      <w:r w:rsidR="00246717" w:rsidRPr="00246717">
        <w:rPr>
          <w:rFonts w:ascii="Palatino" w:hAnsi="Palatino"/>
          <w:b/>
          <w:bCs/>
          <w:sz w:val="21"/>
          <w:szCs w:val="21"/>
        </w:rPr>
        <w:t xml:space="preserve">: </w:t>
      </w:r>
    </w:p>
    <w:p w14:paraId="4AD1B922" w14:textId="72ACCE54" w:rsidR="00246717" w:rsidRDefault="00C34B5C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  <w:r w:rsidRPr="00786B42">
        <w:rPr>
          <w:rFonts w:ascii="Palatino" w:hAnsi="Palatino"/>
          <w:b/>
          <w:bCs/>
          <w:sz w:val="21"/>
          <w:szCs w:val="21"/>
        </w:rPr>
        <w:t xml:space="preserve">I </w:t>
      </w:r>
      <w:proofErr w:type="spellStart"/>
      <w:r w:rsidRPr="00786B42">
        <w:rPr>
          <w:rFonts w:ascii="Palatino" w:hAnsi="Palatino"/>
          <w:b/>
          <w:bCs/>
          <w:sz w:val="21"/>
          <w:szCs w:val="21"/>
        </w:rPr>
        <w:t>iriiria</w:t>
      </w:r>
      <w:proofErr w:type="spellEnd"/>
      <w:r w:rsidRPr="00786B42">
        <w:rPr>
          <w:rFonts w:ascii="Palatino" w:hAnsi="Palatino"/>
          <w:b/>
          <w:bCs/>
          <w:sz w:val="21"/>
          <w:szCs w:val="21"/>
        </w:rPr>
        <w:t xml:space="preserve"> a </w:t>
      </w:r>
      <w:proofErr w:type="spellStart"/>
      <w:r w:rsidRPr="00786B42">
        <w:rPr>
          <w:rFonts w:ascii="Palatino" w:hAnsi="Palatino"/>
          <w:b/>
          <w:bCs/>
          <w:sz w:val="21"/>
          <w:szCs w:val="21"/>
        </w:rPr>
        <w:t>H</w:t>
      </w:r>
      <w:r w:rsidR="00786B42" w:rsidRPr="00786B42">
        <w:rPr>
          <w:rFonts w:ascii="Palatino" w:hAnsi="Palatino"/>
          <w:b/>
          <w:bCs/>
          <w:sz w:val="21"/>
          <w:szCs w:val="21"/>
        </w:rPr>
        <w:t>ē</w:t>
      </w:r>
      <w:r w:rsidRPr="00786B42">
        <w:rPr>
          <w:rFonts w:ascii="Palatino" w:hAnsi="Palatino"/>
          <w:b/>
          <w:bCs/>
          <w:sz w:val="21"/>
          <w:szCs w:val="21"/>
        </w:rPr>
        <w:t>hu</w:t>
      </w:r>
      <w:proofErr w:type="spellEnd"/>
      <w:r w:rsidRPr="00786B42">
        <w:rPr>
          <w:rFonts w:ascii="Palatino" w:hAnsi="Palatino"/>
          <w:b/>
          <w:bCs/>
          <w:sz w:val="21"/>
          <w:szCs w:val="21"/>
        </w:rPr>
        <w:t xml:space="preserve"> ki</w:t>
      </w:r>
      <w:r w:rsidR="00C77249" w:rsidRPr="00786B42">
        <w:rPr>
          <w:rFonts w:ascii="Palatino" w:hAnsi="Palatino"/>
          <w:b/>
          <w:bCs/>
          <w:sz w:val="21"/>
          <w:szCs w:val="21"/>
        </w:rPr>
        <w:t xml:space="preserve"> </w:t>
      </w:r>
      <w:r w:rsidRPr="00786B42">
        <w:rPr>
          <w:rFonts w:ascii="Palatino" w:hAnsi="Palatino"/>
          <w:b/>
          <w:bCs/>
          <w:sz w:val="21"/>
          <w:szCs w:val="21"/>
        </w:rPr>
        <w:t xml:space="preserve">te Awa </w:t>
      </w:r>
      <w:proofErr w:type="spellStart"/>
      <w:r w:rsidRPr="00786B42">
        <w:rPr>
          <w:rFonts w:ascii="Palatino" w:hAnsi="Palatino"/>
          <w:b/>
          <w:bCs/>
          <w:sz w:val="21"/>
          <w:szCs w:val="21"/>
        </w:rPr>
        <w:t>Horano</w:t>
      </w:r>
      <w:proofErr w:type="spellEnd"/>
      <w:r>
        <w:rPr>
          <w:rFonts w:ascii="Palatino" w:hAnsi="Palatino"/>
          <w:b/>
          <w:bCs/>
          <w:sz w:val="21"/>
          <w:szCs w:val="21"/>
        </w:rPr>
        <w:t xml:space="preserve"> e </w:t>
      </w:r>
      <w:proofErr w:type="spellStart"/>
      <w:r>
        <w:rPr>
          <w:rFonts w:ascii="Palatino" w:hAnsi="Palatino"/>
          <w:b/>
          <w:bCs/>
          <w:sz w:val="21"/>
          <w:szCs w:val="21"/>
        </w:rPr>
        <w:t>Hoane</w:t>
      </w:r>
      <w:proofErr w:type="spellEnd"/>
      <w:r>
        <w:rPr>
          <w:rFonts w:ascii="Palatino" w:hAnsi="Palatino"/>
          <w:b/>
          <w:bCs/>
          <w:sz w:val="21"/>
          <w:szCs w:val="21"/>
        </w:rPr>
        <w:t xml:space="preserve"> P</w:t>
      </w:r>
      <w:r w:rsidR="00C767FC" w:rsidRPr="00227799">
        <w:rPr>
          <w:rFonts w:ascii="Palatino" w:hAnsi="Palatino"/>
          <w:b/>
          <w:bCs/>
          <w:lang w:val="fi-FI"/>
        </w:rPr>
        <w:t>ā</w:t>
      </w:r>
      <w:r>
        <w:rPr>
          <w:rFonts w:ascii="Palatino" w:hAnsi="Palatino"/>
          <w:b/>
          <w:bCs/>
          <w:sz w:val="21"/>
          <w:szCs w:val="21"/>
        </w:rPr>
        <w:t>pita</w:t>
      </w:r>
    </w:p>
    <w:p w14:paraId="0BC2ED03" w14:textId="1E6B03BB" w:rsidR="00354629" w:rsidRPr="00272309" w:rsidRDefault="00354629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  <w:r w:rsidRPr="00272309">
        <w:rPr>
          <w:rFonts w:ascii="Palatino" w:hAnsi="Palatino"/>
          <w:b/>
          <w:bCs/>
          <w:sz w:val="21"/>
          <w:szCs w:val="21"/>
        </w:rPr>
        <w:t>The Baptism of Jesus</w:t>
      </w:r>
    </w:p>
    <w:p w14:paraId="783EE321" w14:textId="1F9C64FF" w:rsidR="00F64880" w:rsidRPr="00DE064D" w:rsidRDefault="00354629" w:rsidP="00F64880">
      <w:pPr>
        <w:ind w:left="1418" w:right="1365"/>
        <w:rPr>
          <w:rFonts w:ascii="Palatino" w:hAnsi="Palatino"/>
          <w:sz w:val="21"/>
          <w:szCs w:val="21"/>
        </w:rPr>
      </w:pPr>
      <w:r w:rsidRPr="00DE064D">
        <w:rPr>
          <w:rFonts w:ascii="Palatino" w:hAnsi="Palatino"/>
          <w:sz w:val="21"/>
          <w:szCs w:val="21"/>
        </w:rPr>
        <w:t>In both Ukraine and Russia significantly more than 7</w:t>
      </w:r>
      <w:r w:rsidR="009157DA">
        <w:rPr>
          <w:rFonts w:ascii="Palatino" w:hAnsi="Palatino"/>
          <w:sz w:val="21"/>
          <w:szCs w:val="21"/>
        </w:rPr>
        <w:t>0 percent</w:t>
      </w:r>
      <w:r w:rsidRPr="00DE064D">
        <w:rPr>
          <w:rFonts w:ascii="Palatino" w:hAnsi="Palatino"/>
          <w:sz w:val="21"/>
          <w:szCs w:val="21"/>
        </w:rPr>
        <w:t xml:space="preserve"> of the populations are baptised Christian. Too often war is waged between people who profess faith in Jesus Christ as God of peace. Let us pray this </w:t>
      </w:r>
      <w:r w:rsidR="00DE064D" w:rsidRPr="00DE064D">
        <w:rPr>
          <w:rFonts w:ascii="Palatino" w:hAnsi="Palatino"/>
          <w:sz w:val="21"/>
          <w:szCs w:val="21"/>
        </w:rPr>
        <w:t>m</w:t>
      </w:r>
      <w:r w:rsidRPr="00DE064D">
        <w:rPr>
          <w:rFonts w:ascii="Palatino" w:hAnsi="Palatino"/>
          <w:sz w:val="21"/>
          <w:szCs w:val="21"/>
        </w:rPr>
        <w:t>ystery of the Rosary</w:t>
      </w:r>
      <w:r w:rsidR="00DE064D" w:rsidRPr="00DE064D">
        <w:rPr>
          <w:rFonts w:ascii="Palatino" w:hAnsi="Palatino"/>
          <w:sz w:val="21"/>
          <w:szCs w:val="21"/>
        </w:rPr>
        <w:t xml:space="preserve"> that those who are baptised into our Christian faith may return to relationship with Jesus </w:t>
      </w:r>
      <w:r w:rsidR="00AE57F3">
        <w:rPr>
          <w:rFonts w:ascii="Palatino" w:hAnsi="Palatino"/>
          <w:sz w:val="21"/>
          <w:szCs w:val="21"/>
        </w:rPr>
        <w:t>our</w:t>
      </w:r>
      <w:r w:rsidR="00DE064D" w:rsidRPr="00DE064D">
        <w:rPr>
          <w:rFonts w:ascii="Palatino" w:hAnsi="Palatino"/>
          <w:sz w:val="21"/>
          <w:szCs w:val="21"/>
        </w:rPr>
        <w:t xml:space="preserve"> Prince of Peace.</w:t>
      </w:r>
    </w:p>
    <w:p w14:paraId="7570406A" w14:textId="6E64257B" w:rsidR="00DE064D" w:rsidRPr="00DE064D" w:rsidRDefault="00DE064D" w:rsidP="00272309">
      <w:pPr>
        <w:ind w:left="993" w:right="1365"/>
        <w:rPr>
          <w:rFonts w:ascii="Palatino" w:hAnsi="Palatino"/>
          <w:sz w:val="21"/>
          <w:szCs w:val="21"/>
        </w:rPr>
      </w:pPr>
    </w:p>
    <w:p w14:paraId="63101610" w14:textId="0945FD39" w:rsidR="00272309" w:rsidRDefault="00DE064D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  <w:r w:rsidRPr="00272309">
        <w:rPr>
          <w:rFonts w:ascii="Palatino" w:hAnsi="Palatino"/>
          <w:b/>
          <w:bCs/>
          <w:sz w:val="21"/>
          <w:szCs w:val="21"/>
        </w:rPr>
        <w:t xml:space="preserve">Second Luminous Mystery of the Rosary: </w:t>
      </w:r>
    </w:p>
    <w:p w14:paraId="601076DC" w14:textId="77777777" w:rsidR="00250BA6" w:rsidRDefault="005D47CD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  <w:r>
        <w:rPr>
          <w:rFonts w:ascii="Palatino" w:hAnsi="Palatino"/>
          <w:b/>
          <w:bCs/>
          <w:sz w:val="21"/>
          <w:szCs w:val="21"/>
        </w:rPr>
        <w:t xml:space="preserve">Ko te </w:t>
      </w:r>
      <w:proofErr w:type="spellStart"/>
      <w:r>
        <w:rPr>
          <w:rFonts w:ascii="Palatino" w:hAnsi="Palatino"/>
          <w:b/>
          <w:bCs/>
          <w:sz w:val="21"/>
          <w:szCs w:val="21"/>
        </w:rPr>
        <w:t>Mihiteria</w:t>
      </w:r>
      <w:proofErr w:type="spellEnd"/>
      <w:r>
        <w:rPr>
          <w:rFonts w:ascii="Palatino" w:hAnsi="Palatino"/>
          <w:b/>
          <w:bCs/>
          <w:sz w:val="21"/>
          <w:szCs w:val="21"/>
        </w:rPr>
        <w:t xml:space="preserve"> </w:t>
      </w:r>
      <w:r w:rsidR="00FA035B">
        <w:rPr>
          <w:rFonts w:ascii="Palatino" w:hAnsi="Palatino"/>
          <w:b/>
          <w:bCs/>
          <w:sz w:val="21"/>
          <w:szCs w:val="21"/>
        </w:rPr>
        <w:t>H</w:t>
      </w:r>
      <w:r>
        <w:rPr>
          <w:rFonts w:ascii="Palatino" w:hAnsi="Palatino"/>
          <w:b/>
          <w:bCs/>
          <w:sz w:val="21"/>
          <w:szCs w:val="21"/>
        </w:rPr>
        <w:t>ikohiko</w:t>
      </w:r>
      <w:r w:rsidR="00A90C3A">
        <w:rPr>
          <w:rFonts w:ascii="Palatino" w:hAnsi="Palatino"/>
          <w:b/>
          <w:bCs/>
          <w:sz w:val="21"/>
          <w:szCs w:val="21"/>
        </w:rPr>
        <w:t xml:space="preserve"> </w:t>
      </w:r>
      <w:proofErr w:type="spellStart"/>
      <w:r w:rsidR="00246717" w:rsidRPr="00246717">
        <w:rPr>
          <w:rFonts w:ascii="Palatino" w:hAnsi="Palatino"/>
          <w:b/>
          <w:bCs/>
          <w:sz w:val="21"/>
          <w:szCs w:val="21"/>
        </w:rPr>
        <w:t>tuarua</w:t>
      </w:r>
      <w:proofErr w:type="spellEnd"/>
      <w:r w:rsidR="00246717" w:rsidRPr="00246717">
        <w:rPr>
          <w:rFonts w:ascii="Palatino" w:hAnsi="Palatino"/>
          <w:b/>
          <w:bCs/>
          <w:sz w:val="21"/>
          <w:szCs w:val="21"/>
        </w:rPr>
        <w:t xml:space="preserve">: </w:t>
      </w:r>
    </w:p>
    <w:p w14:paraId="5D101AAB" w14:textId="4F1B2969" w:rsidR="00246717" w:rsidRDefault="002A5498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  <w:r>
        <w:rPr>
          <w:rFonts w:ascii="Palatino" w:hAnsi="Palatino"/>
          <w:b/>
          <w:bCs/>
          <w:sz w:val="21"/>
          <w:szCs w:val="21"/>
        </w:rPr>
        <w:t>Ko te m</w:t>
      </w:r>
      <w:r w:rsidRPr="00227799">
        <w:rPr>
          <w:rFonts w:ascii="Palatino" w:hAnsi="Palatino"/>
          <w:b/>
          <w:bCs/>
          <w:lang w:val="fi-FI"/>
        </w:rPr>
        <w:t>ā</w:t>
      </w:r>
      <w:proofErr w:type="spellStart"/>
      <w:r>
        <w:rPr>
          <w:rFonts w:ascii="Palatino" w:hAnsi="Palatino"/>
          <w:b/>
          <w:bCs/>
          <w:sz w:val="21"/>
          <w:szCs w:val="21"/>
        </w:rPr>
        <w:t>renatanga</w:t>
      </w:r>
      <w:proofErr w:type="spellEnd"/>
      <w:r>
        <w:rPr>
          <w:rFonts w:ascii="Palatino" w:hAnsi="Palatino"/>
          <w:b/>
          <w:bCs/>
          <w:sz w:val="21"/>
          <w:szCs w:val="21"/>
        </w:rPr>
        <w:t xml:space="preserve"> </w:t>
      </w:r>
      <w:proofErr w:type="spellStart"/>
      <w:r>
        <w:rPr>
          <w:rFonts w:ascii="Palatino" w:hAnsi="Palatino"/>
          <w:b/>
          <w:bCs/>
          <w:sz w:val="21"/>
          <w:szCs w:val="21"/>
        </w:rPr>
        <w:t>kei</w:t>
      </w:r>
      <w:proofErr w:type="spellEnd"/>
      <w:r>
        <w:rPr>
          <w:rFonts w:ascii="Palatino" w:hAnsi="Palatino"/>
          <w:b/>
          <w:bCs/>
          <w:sz w:val="21"/>
          <w:szCs w:val="21"/>
        </w:rPr>
        <w:t xml:space="preserve"> K</w:t>
      </w:r>
      <w:r w:rsidRPr="00227799">
        <w:rPr>
          <w:rFonts w:ascii="Palatino" w:hAnsi="Palatino"/>
          <w:b/>
          <w:bCs/>
          <w:lang w:val="fi-FI"/>
        </w:rPr>
        <w:t>ā</w:t>
      </w:r>
      <w:proofErr w:type="spellStart"/>
      <w:r>
        <w:rPr>
          <w:rFonts w:ascii="Palatino" w:hAnsi="Palatino"/>
          <w:b/>
          <w:bCs/>
          <w:sz w:val="21"/>
          <w:szCs w:val="21"/>
        </w:rPr>
        <w:t>na</w:t>
      </w:r>
      <w:proofErr w:type="spellEnd"/>
      <w:r>
        <w:rPr>
          <w:rFonts w:ascii="Palatino" w:hAnsi="Palatino"/>
          <w:b/>
          <w:bCs/>
          <w:sz w:val="21"/>
          <w:szCs w:val="21"/>
        </w:rPr>
        <w:t xml:space="preserve"> o </w:t>
      </w:r>
      <w:proofErr w:type="spellStart"/>
      <w:r>
        <w:rPr>
          <w:rFonts w:ascii="Palatino" w:hAnsi="Palatino"/>
          <w:b/>
          <w:bCs/>
          <w:sz w:val="21"/>
          <w:szCs w:val="21"/>
        </w:rPr>
        <w:t>Karirea</w:t>
      </w:r>
      <w:proofErr w:type="spellEnd"/>
    </w:p>
    <w:p w14:paraId="12FEE416" w14:textId="5F5F23B6" w:rsidR="00DE064D" w:rsidRDefault="00DE064D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  <w:r w:rsidRPr="00272309">
        <w:rPr>
          <w:rFonts w:ascii="Palatino" w:hAnsi="Palatino"/>
          <w:b/>
          <w:bCs/>
          <w:sz w:val="21"/>
          <w:szCs w:val="21"/>
        </w:rPr>
        <w:t>The Wedding Feast at Cana</w:t>
      </w:r>
    </w:p>
    <w:p w14:paraId="5FE9D89A" w14:textId="4F90594B" w:rsidR="00272309" w:rsidRPr="00272309" w:rsidRDefault="00272309" w:rsidP="00272309">
      <w:pPr>
        <w:ind w:left="1418" w:right="1365"/>
        <w:rPr>
          <w:rFonts w:ascii="Palatino" w:hAnsi="Palatino"/>
          <w:sz w:val="21"/>
          <w:szCs w:val="21"/>
        </w:rPr>
      </w:pPr>
      <w:r w:rsidRPr="00272309">
        <w:rPr>
          <w:rFonts w:ascii="Palatino" w:hAnsi="Palatino"/>
          <w:sz w:val="21"/>
          <w:szCs w:val="21"/>
        </w:rPr>
        <w:t>Following his Baptism the public ministry of Jesus begins with his first miracle</w:t>
      </w:r>
      <w:r w:rsidR="00FF74C1">
        <w:rPr>
          <w:rFonts w:ascii="Palatino" w:hAnsi="Palatino"/>
          <w:sz w:val="21"/>
          <w:szCs w:val="21"/>
        </w:rPr>
        <w:t xml:space="preserve">, the transformation of water into wine at Cana, with the co-operation of those who heeded the invitation of Mary to “do whatever he tells you.” Let us pray this mystery that all those who </w:t>
      </w:r>
      <w:r w:rsidR="00FF74C1" w:rsidRPr="005B57E0">
        <w:rPr>
          <w:rFonts w:ascii="Palatino" w:hAnsi="Palatino"/>
          <w:sz w:val="21"/>
          <w:szCs w:val="21"/>
        </w:rPr>
        <w:t>serve in public office may heed the call to respond to Jesus</w:t>
      </w:r>
      <w:r w:rsidR="005B57E0">
        <w:rPr>
          <w:rFonts w:ascii="Palatino" w:hAnsi="Palatino"/>
          <w:sz w:val="21"/>
          <w:szCs w:val="21"/>
        </w:rPr>
        <w:t>’</w:t>
      </w:r>
      <w:r w:rsidR="00FF74C1" w:rsidRPr="005B57E0">
        <w:rPr>
          <w:rFonts w:ascii="Palatino" w:hAnsi="Palatino"/>
          <w:sz w:val="21"/>
          <w:szCs w:val="21"/>
        </w:rPr>
        <w:t xml:space="preserve"> </w:t>
      </w:r>
      <w:r w:rsidR="009157DA" w:rsidRPr="005B57E0">
        <w:rPr>
          <w:rFonts w:ascii="Palatino" w:hAnsi="Palatino"/>
          <w:sz w:val="21"/>
          <w:szCs w:val="21"/>
        </w:rPr>
        <w:t>call to</w:t>
      </w:r>
      <w:r w:rsidR="009157DA">
        <w:rPr>
          <w:rFonts w:ascii="Palatino" w:hAnsi="Palatino"/>
          <w:sz w:val="21"/>
          <w:szCs w:val="21"/>
        </w:rPr>
        <w:t xml:space="preserve"> live as </w:t>
      </w:r>
      <w:r w:rsidR="00FF74C1">
        <w:rPr>
          <w:rFonts w:ascii="Palatino" w:hAnsi="Palatino"/>
          <w:sz w:val="21"/>
          <w:szCs w:val="21"/>
        </w:rPr>
        <w:t xml:space="preserve">instruments of </w:t>
      </w:r>
      <w:r w:rsidR="009157DA">
        <w:rPr>
          <w:rFonts w:ascii="Palatino" w:hAnsi="Palatino"/>
          <w:sz w:val="21"/>
          <w:szCs w:val="21"/>
        </w:rPr>
        <w:t xml:space="preserve">His </w:t>
      </w:r>
      <w:r w:rsidR="00FF74C1">
        <w:rPr>
          <w:rFonts w:ascii="Palatino" w:hAnsi="Palatino"/>
          <w:sz w:val="21"/>
          <w:szCs w:val="21"/>
        </w:rPr>
        <w:t>peace.</w:t>
      </w:r>
    </w:p>
    <w:p w14:paraId="677C4E3C" w14:textId="26D24098" w:rsidR="00DE064D" w:rsidRPr="00272309" w:rsidRDefault="00DE064D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</w:p>
    <w:p w14:paraId="72770756" w14:textId="77777777" w:rsidR="00F64880" w:rsidRDefault="00F64880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</w:p>
    <w:p w14:paraId="0C15D3C9" w14:textId="4DDB55CA" w:rsidR="00272309" w:rsidRDefault="00DE064D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  <w:r w:rsidRPr="00272309">
        <w:rPr>
          <w:rFonts w:ascii="Palatino" w:hAnsi="Palatino"/>
          <w:b/>
          <w:bCs/>
          <w:sz w:val="21"/>
          <w:szCs w:val="21"/>
        </w:rPr>
        <w:t xml:space="preserve">Third Luminous Mystery of the Rosary: </w:t>
      </w:r>
    </w:p>
    <w:p w14:paraId="32E00062" w14:textId="77777777" w:rsidR="00250BA6" w:rsidRDefault="005D47CD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  <w:r>
        <w:rPr>
          <w:rFonts w:ascii="Palatino" w:hAnsi="Palatino"/>
          <w:b/>
          <w:bCs/>
          <w:sz w:val="21"/>
          <w:szCs w:val="21"/>
        </w:rPr>
        <w:t xml:space="preserve">Ko te </w:t>
      </w:r>
      <w:proofErr w:type="spellStart"/>
      <w:r>
        <w:rPr>
          <w:rFonts w:ascii="Palatino" w:hAnsi="Palatino"/>
          <w:b/>
          <w:bCs/>
          <w:sz w:val="21"/>
          <w:szCs w:val="21"/>
        </w:rPr>
        <w:t>Mihiteria</w:t>
      </w:r>
      <w:proofErr w:type="spellEnd"/>
      <w:r>
        <w:rPr>
          <w:rFonts w:ascii="Palatino" w:hAnsi="Palatino"/>
          <w:b/>
          <w:bCs/>
          <w:sz w:val="21"/>
          <w:szCs w:val="21"/>
        </w:rPr>
        <w:t xml:space="preserve"> </w:t>
      </w:r>
      <w:r w:rsidR="00FA035B">
        <w:rPr>
          <w:rFonts w:ascii="Palatino" w:hAnsi="Palatino"/>
          <w:b/>
          <w:bCs/>
          <w:sz w:val="21"/>
          <w:szCs w:val="21"/>
        </w:rPr>
        <w:t>H</w:t>
      </w:r>
      <w:r>
        <w:rPr>
          <w:rFonts w:ascii="Palatino" w:hAnsi="Palatino"/>
          <w:b/>
          <w:bCs/>
          <w:sz w:val="21"/>
          <w:szCs w:val="21"/>
        </w:rPr>
        <w:t>ikohiko</w:t>
      </w:r>
      <w:r w:rsidRPr="00BB3852">
        <w:rPr>
          <w:rFonts w:ascii="Palatino" w:hAnsi="Palatino"/>
          <w:b/>
          <w:bCs/>
          <w:sz w:val="21"/>
          <w:szCs w:val="21"/>
        </w:rPr>
        <w:t xml:space="preserve"> </w:t>
      </w:r>
      <w:proofErr w:type="spellStart"/>
      <w:r w:rsidR="00FA035B">
        <w:rPr>
          <w:rFonts w:ascii="Palatino" w:hAnsi="Palatino"/>
          <w:b/>
          <w:bCs/>
          <w:sz w:val="21"/>
          <w:szCs w:val="21"/>
        </w:rPr>
        <w:t>t</w:t>
      </w:r>
      <w:r w:rsidR="00BB3852" w:rsidRPr="00BB3852">
        <w:rPr>
          <w:rFonts w:ascii="Palatino" w:hAnsi="Palatino"/>
          <w:b/>
          <w:bCs/>
          <w:sz w:val="21"/>
          <w:szCs w:val="21"/>
        </w:rPr>
        <w:t>uatoru</w:t>
      </w:r>
      <w:proofErr w:type="spellEnd"/>
      <w:r w:rsidR="00BB3852" w:rsidRPr="00BB3852">
        <w:rPr>
          <w:rFonts w:ascii="Palatino" w:hAnsi="Palatino"/>
          <w:b/>
          <w:bCs/>
          <w:sz w:val="21"/>
          <w:szCs w:val="21"/>
        </w:rPr>
        <w:t xml:space="preserve">: </w:t>
      </w:r>
    </w:p>
    <w:p w14:paraId="0646F570" w14:textId="3EA74A73" w:rsidR="00BB3852" w:rsidRDefault="00EE6A0A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  <w:r>
        <w:rPr>
          <w:rFonts w:ascii="Palatino" w:hAnsi="Palatino"/>
          <w:b/>
          <w:bCs/>
          <w:sz w:val="21"/>
          <w:szCs w:val="21"/>
        </w:rPr>
        <w:t xml:space="preserve">I </w:t>
      </w:r>
      <w:proofErr w:type="spellStart"/>
      <w:r w:rsidRPr="00250BA6">
        <w:rPr>
          <w:rFonts w:ascii="Palatino" w:hAnsi="Palatino"/>
          <w:b/>
          <w:bCs/>
          <w:sz w:val="21"/>
          <w:szCs w:val="21"/>
        </w:rPr>
        <w:t>t</w:t>
      </w:r>
      <w:r w:rsidR="00250BA6" w:rsidRPr="00250BA6">
        <w:rPr>
          <w:rFonts w:ascii="Palatino" w:hAnsi="Palatino" w:cstheme="majorHAnsi"/>
          <w:b/>
          <w:bCs/>
          <w:sz w:val="21"/>
          <w:szCs w:val="21"/>
          <w:lang w:eastAsia="en-NZ"/>
        </w:rPr>
        <w:t>ī</w:t>
      </w:r>
      <w:r w:rsidRPr="00250BA6">
        <w:rPr>
          <w:rFonts w:ascii="Palatino" w:hAnsi="Palatino"/>
          <w:b/>
          <w:bCs/>
          <w:sz w:val="21"/>
          <w:szCs w:val="21"/>
        </w:rPr>
        <w:t>mata</w:t>
      </w:r>
      <w:proofErr w:type="spellEnd"/>
      <w:r w:rsidRPr="00250BA6">
        <w:rPr>
          <w:rFonts w:ascii="Palatino" w:hAnsi="Palatino"/>
          <w:b/>
          <w:bCs/>
          <w:sz w:val="21"/>
          <w:szCs w:val="21"/>
        </w:rPr>
        <w:t xml:space="preserve"> </w:t>
      </w:r>
      <w:r>
        <w:rPr>
          <w:rFonts w:ascii="Palatino" w:hAnsi="Palatino"/>
          <w:b/>
          <w:bCs/>
          <w:sz w:val="21"/>
          <w:szCs w:val="21"/>
        </w:rPr>
        <w:t xml:space="preserve">a </w:t>
      </w:r>
      <w:proofErr w:type="spellStart"/>
      <w:r w:rsidRPr="00250BA6">
        <w:rPr>
          <w:rFonts w:ascii="Palatino" w:hAnsi="Palatino"/>
          <w:b/>
          <w:bCs/>
          <w:sz w:val="21"/>
          <w:szCs w:val="21"/>
        </w:rPr>
        <w:t>H</w:t>
      </w:r>
      <w:r w:rsidR="00250BA6" w:rsidRPr="00250BA6">
        <w:rPr>
          <w:rFonts w:ascii="Palatino" w:hAnsi="Palatino"/>
          <w:b/>
          <w:bCs/>
          <w:sz w:val="21"/>
          <w:szCs w:val="21"/>
        </w:rPr>
        <w:t>ē</w:t>
      </w:r>
      <w:r w:rsidRPr="00250BA6">
        <w:rPr>
          <w:rFonts w:ascii="Palatino" w:hAnsi="Palatino"/>
          <w:b/>
          <w:bCs/>
          <w:sz w:val="21"/>
          <w:szCs w:val="21"/>
        </w:rPr>
        <w:t>hu</w:t>
      </w:r>
      <w:proofErr w:type="spellEnd"/>
      <w:r w:rsidRPr="00250BA6">
        <w:rPr>
          <w:rFonts w:ascii="Palatino" w:hAnsi="Palatino"/>
          <w:b/>
          <w:bCs/>
          <w:sz w:val="21"/>
          <w:szCs w:val="21"/>
        </w:rPr>
        <w:t xml:space="preserve"> </w:t>
      </w:r>
      <w:r>
        <w:rPr>
          <w:rFonts w:ascii="Palatino" w:hAnsi="Palatino"/>
          <w:b/>
          <w:bCs/>
          <w:sz w:val="21"/>
          <w:szCs w:val="21"/>
        </w:rPr>
        <w:t xml:space="preserve">tana </w:t>
      </w:r>
      <w:proofErr w:type="spellStart"/>
      <w:r>
        <w:rPr>
          <w:rFonts w:ascii="Palatino" w:hAnsi="Palatino"/>
          <w:b/>
          <w:bCs/>
          <w:sz w:val="21"/>
          <w:szCs w:val="21"/>
        </w:rPr>
        <w:t>kauwhau</w:t>
      </w:r>
      <w:proofErr w:type="spellEnd"/>
      <w:r>
        <w:rPr>
          <w:rFonts w:ascii="Palatino" w:hAnsi="Palatino"/>
          <w:b/>
          <w:bCs/>
          <w:sz w:val="21"/>
          <w:szCs w:val="21"/>
        </w:rPr>
        <w:t xml:space="preserve"> </w:t>
      </w:r>
      <w:proofErr w:type="spellStart"/>
      <w:r>
        <w:rPr>
          <w:rFonts w:ascii="Palatino" w:hAnsi="Palatino"/>
          <w:b/>
          <w:bCs/>
          <w:sz w:val="21"/>
          <w:szCs w:val="21"/>
        </w:rPr>
        <w:t>haere</w:t>
      </w:r>
      <w:proofErr w:type="spellEnd"/>
      <w:r>
        <w:rPr>
          <w:rFonts w:ascii="Palatino" w:hAnsi="Palatino"/>
          <w:b/>
          <w:bCs/>
          <w:sz w:val="21"/>
          <w:szCs w:val="21"/>
        </w:rPr>
        <w:t xml:space="preserve"> ki te iwi</w:t>
      </w:r>
    </w:p>
    <w:p w14:paraId="6B04D72A" w14:textId="76E6C372" w:rsidR="00DE064D" w:rsidRDefault="00DE064D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  <w:r w:rsidRPr="00272309">
        <w:rPr>
          <w:rFonts w:ascii="Palatino" w:hAnsi="Palatino"/>
          <w:b/>
          <w:bCs/>
          <w:sz w:val="21"/>
          <w:szCs w:val="21"/>
        </w:rPr>
        <w:t>The Proclamation of the Kingdom of God</w:t>
      </w:r>
    </w:p>
    <w:p w14:paraId="0DE4E37A" w14:textId="78B02682" w:rsidR="00FF74C1" w:rsidRPr="00FF74C1" w:rsidRDefault="00FF74C1" w:rsidP="00FF74C1">
      <w:pPr>
        <w:ind w:left="1418" w:right="1365"/>
        <w:rPr>
          <w:rFonts w:ascii="Palatino" w:hAnsi="Palatino"/>
          <w:sz w:val="21"/>
          <w:szCs w:val="21"/>
        </w:rPr>
      </w:pPr>
      <w:r w:rsidRPr="00FF74C1">
        <w:rPr>
          <w:rFonts w:ascii="Palatino" w:hAnsi="Palatino"/>
          <w:sz w:val="21"/>
          <w:szCs w:val="21"/>
        </w:rPr>
        <w:t>Jesus, you invite us to live in your kingdom, a re</w:t>
      </w:r>
      <w:r w:rsidR="009157DA">
        <w:rPr>
          <w:rFonts w:ascii="Palatino" w:hAnsi="Palatino"/>
          <w:sz w:val="21"/>
          <w:szCs w:val="21"/>
        </w:rPr>
        <w:t>alm that is</w:t>
      </w:r>
      <w:r w:rsidRPr="00FF74C1">
        <w:rPr>
          <w:rFonts w:ascii="Palatino" w:hAnsi="Palatino"/>
          <w:sz w:val="21"/>
          <w:szCs w:val="21"/>
        </w:rPr>
        <w:t xml:space="preserve"> not of this world</w:t>
      </w:r>
      <w:r w:rsidR="009157DA">
        <w:rPr>
          <w:rFonts w:ascii="Palatino" w:hAnsi="Palatino"/>
          <w:sz w:val="21"/>
          <w:szCs w:val="21"/>
        </w:rPr>
        <w:t xml:space="preserve"> but which is needed by our world.</w:t>
      </w:r>
      <w:r w:rsidRPr="00FF74C1">
        <w:rPr>
          <w:rFonts w:ascii="Palatino" w:hAnsi="Palatino"/>
          <w:sz w:val="21"/>
          <w:szCs w:val="21"/>
        </w:rPr>
        <w:t xml:space="preserve"> But we are too attached to our own power, building our own kingdoms</w:t>
      </w:r>
      <w:r w:rsidR="00975814">
        <w:rPr>
          <w:rFonts w:ascii="Palatino" w:hAnsi="Palatino"/>
          <w:sz w:val="21"/>
          <w:szCs w:val="21"/>
        </w:rPr>
        <w:t xml:space="preserve">, and engaging in warfare in our communities, our families and between nations. Let us pray this mystery seeking a renewal of desire for </w:t>
      </w:r>
      <w:r w:rsidR="00E21D4A">
        <w:rPr>
          <w:rFonts w:ascii="Palatino" w:hAnsi="Palatino"/>
          <w:sz w:val="21"/>
          <w:szCs w:val="21"/>
        </w:rPr>
        <w:t>conversion of heart that we may be effective instruments of the new reign of God.</w:t>
      </w:r>
    </w:p>
    <w:p w14:paraId="275EF70C" w14:textId="01384ED8" w:rsidR="00DE064D" w:rsidRPr="00272309" w:rsidRDefault="00DE064D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</w:p>
    <w:p w14:paraId="44161A51" w14:textId="77777777" w:rsidR="00F64880" w:rsidRDefault="00F64880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</w:p>
    <w:p w14:paraId="5F1F4823" w14:textId="5B617017" w:rsidR="00272309" w:rsidRDefault="00DE064D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  <w:r w:rsidRPr="00272309">
        <w:rPr>
          <w:rFonts w:ascii="Palatino" w:hAnsi="Palatino"/>
          <w:b/>
          <w:bCs/>
          <w:sz w:val="21"/>
          <w:szCs w:val="21"/>
        </w:rPr>
        <w:t xml:space="preserve">Fourth Luminous Mystery of the Rosary:  </w:t>
      </w:r>
    </w:p>
    <w:p w14:paraId="5C8E0322" w14:textId="77777777" w:rsidR="00250BA6" w:rsidRDefault="005D47CD" w:rsidP="00A12BFE">
      <w:pPr>
        <w:ind w:left="709" w:firstLine="295"/>
        <w:rPr>
          <w:rFonts w:ascii="Palatino" w:hAnsi="Palatino"/>
          <w:b/>
          <w:bCs/>
          <w:sz w:val="21"/>
          <w:szCs w:val="21"/>
        </w:rPr>
      </w:pPr>
      <w:r w:rsidRPr="00943E78">
        <w:rPr>
          <w:rFonts w:ascii="Palatino" w:hAnsi="Palatino"/>
          <w:b/>
          <w:bCs/>
          <w:sz w:val="21"/>
          <w:szCs w:val="21"/>
        </w:rPr>
        <w:t xml:space="preserve">Ko te </w:t>
      </w:r>
      <w:proofErr w:type="spellStart"/>
      <w:r w:rsidRPr="00943E78">
        <w:rPr>
          <w:rFonts w:ascii="Palatino" w:hAnsi="Palatino"/>
          <w:b/>
          <w:bCs/>
          <w:sz w:val="21"/>
          <w:szCs w:val="21"/>
        </w:rPr>
        <w:t>Mihiteria</w:t>
      </w:r>
      <w:proofErr w:type="spellEnd"/>
      <w:r w:rsidRPr="00943E78">
        <w:rPr>
          <w:rFonts w:ascii="Palatino" w:hAnsi="Palatino"/>
          <w:b/>
          <w:bCs/>
          <w:sz w:val="21"/>
          <w:szCs w:val="21"/>
        </w:rPr>
        <w:t xml:space="preserve"> </w:t>
      </w:r>
      <w:r w:rsidR="00FA035B" w:rsidRPr="00943E78">
        <w:rPr>
          <w:rFonts w:ascii="Palatino" w:hAnsi="Palatino"/>
          <w:b/>
          <w:bCs/>
          <w:sz w:val="21"/>
          <w:szCs w:val="21"/>
        </w:rPr>
        <w:t>H</w:t>
      </w:r>
      <w:r w:rsidRPr="00943E78">
        <w:rPr>
          <w:rFonts w:ascii="Palatino" w:hAnsi="Palatino"/>
          <w:b/>
          <w:bCs/>
          <w:sz w:val="21"/>
          <w:szCs w:val="21"/>
        </w:rPr>
        <w:t xml:space="preserve">ikohiko </w:t>
      </w:r>
      <w:proofErr w:type="spellStart"/>
      <w:r w:rsidR="00FA035B" w:rsidRPr="00943E78">
        <w:rPr>
          <w:rFonts w:ascii="Palatino" w:hAnsi="Palatino"/>
          <w:b/>
          <w:bCs/>
          <w:sz w:val="21"/>
          <w:szCs w:val="21"/>
        </w:rPr>
        <w:t>t</w:t>
      </w:r>
      <w:r w:rsidR="00FF2EDF" w:rsidRPr="00943E78">
        <w:rPr>
          <w:rFonts w:ascii="Palatino" w:hAnsi="Palatino"/>
          <w:b/>
          <w:bCs/>
          <w:sz w:val="21"/>
          <w:szCs w:val="21"/>
        </w:rPr>
        <w:t>uawh</w:t>
      </w:r>
      <w:proofErr w:type="spellEnd"/>
      <w:r w:rsidR="00943E78" w:rsidRPr="00943E78">
        <w:rPr>
          <w:rFonts w:ascii="Palatino" w:hAnsi="Palatino"/>
          <w:b/>
          <w:bCs/>
          <w:sz w:val="21"/>
          <w:szCs w:val="21"/>
          <w:lang w:val="fi-FI"/>
        </w:rPr>
        <w:t>ā</w:t>
      </w:r>
      <w:r w:rsidR="00FF2EDF" w:rsidRPr="00A12BFE">
        <w:rPr>
          <w:rFonts w:ascii="Palatino" w:hAnsi="Palatino"/>
          <w:b/>
          <w:bCs/>
          <w:sz w:val="21"/>
          <w:szCs w:val="21"/>
        </w:rPr>
        <w:t xml:space="preserve">: </w:t>
      </w:r>
    </w:p>
    <w:p w14:paraId="07891545" w14:textId="1F8B7A7C" w:rsidR="00BB3852" w:rsidRPr="00A12BFE" w:rsidRDefault="00F43BD9" w:rsidP="00A12BFE">
      <w:pPr>
        <w:ind w:left="709" w:firstLine="295"/>
        <w:rPr>
          <w:rFonts w:ascii="Palatino" w:hAnsi="Palatino"/>
          <w:b/>
          <w:bCs/>
          <w:sz w:val="21"/>
          <w:szCs w:val="21"/>
        </w:rPr>
      </w:pPr>
      <w:r>
        <w:rPr>
          <w:rFonts w:ascii="Palatino" w:hAnsi="Palatino"/>
          <w:b/>
          <w:bCs/>
          <w:sz w:val="21"/>
          <w:szCs w:val="21"/>
        </w:rPr>
        <w:t xml:space="preserve">Te </w:t>
      </w:r>
      <w:proofErr w:type="spellStart"/>
      <w:r w:rsidRPr="00F43BD9">
        <w:rPr>
          <w:rFonts w:ascii="Palatino" w:hAnsi="Palatino"/>
          <w:b/>
          <w:bCs/>
          <w:sz w:val="21"/>
          <w:szCs w:val="21"/>
        </w:rPr>
        <w:t>whakaahuakētanga</w:t>
      </w:r>
      <w:proofErr w:type="spellEnd"/>
      <w:r>
        <w:rPr>
          <w:rFonts w:ascii="Palatino" w:hAnsi="Palatino"/>
          <w:b/>
          <w:bCs/>
          <w:sz w:val="21"/>
          <w:szCs w:val="21"/>
        </w:rPr>
        <w:t xml:space="preserve"> o </w:t>
      </w:r>
      <w:proofErr w:type="spellStart"/>
      <w:r w:rsidRPr="00250BA6">
        <w:rPr>
          <w:rFonts w:ascii="Palatino" w:hAnsi="Palatino"/>
          <w:b/>
          <w:bCs/>
          <w:sz w:val="21"/>
          <w:szCs w:val="21"/>
        </w:rPr>
        <w:t>Hēhu</w:t>
      </w:r>
      <w:proofErr w:type="spellEnd"/>
      <w:r>
        <w:rPr>
          <w:rFonts w:ascii="Palatino" w:hAnsi="Palatino"/>
          <w:b/>
          <w:bCs/>
          <w:sz w:val="21"/>
          <w:szCs w:val="21"/>
        </w:rPr>
        <w:t xml:space="preserve"> ki te </w:t>
      </w:r>
      <w:proofErr w:type="spellStart"/>
      <w:r>
        <w:rPr>
          <w:rFonts w:ascii="Palatino" w:hAnsi="Palatino"/>
          <w:b/>
          <w:bCs/>
          <w:sz w:val="21"/>
          <w:szCs w:val="21"/>
        </w:rPr>
        <w:t>maunga</w:t>
      </w:r>
      <w:proofErr w:type="spellEnd"/>
    </w:p>
    <w:p w14:paraId="683572E2" w14:textId="24F6A82B" w:rsidR="00DE064D" w:rsidRPr="00BB3852" w:rsidRDefault="00DE064D" w:rsidP="00A12BFE">
      <w:pPr>
        <w:ind w:left="284" w:right="1365" w:firstLine="720"/>
        <w:rPr>
          <w:rFonts w:ascii="Palatino" w:hAnsi="Palatino"/>
          <w:b/>
          <w:bCs/>
          <w:color w:val="000000" w:themeColor="text1"/>
          <w:sz w:val="21"/>
          <w:szCs w:val="21"/>
        </w:rPr>
      </w:pPr>
      <w:r w:rsidRPr="00BB3852">
        <w:rPr>
          <w:rFonts w:ascii="Palatino" w:hAnsi="Palatino"/>
          <w:b/>
          <w:bCs/>
          <w:color w:val="000000" w:themeColor="text1"/>
          <w:sz w:val="21"/>
          <w:szCs w:val="21"/>
        </w:rPr>
        <w:t>The Transfiguration</w:t>
      </w:r>
    </w:p>
    <w:p w14:paraId="259E3D5C" w14:textId="18C245FC" w:rsidR="00E21D4A" w:rsidRPr="00E21D4A" w:rsidRDefault="00E21D4A" w:rsidP="00A510F6">
      <w:pPr>
        <w:ind w:left="1418" w:right="1365"/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21"/>
          <w:szCs w:val="21"/>
        </w:rPr>
        <w:t>Jesus teaches us that t</w:t>
      </w:r>
      <w:r w:rsidRPr="00E21D4A">
        <w:rPr>
          <w:rFonts w:ascii="Palatino" w:hAnsi="Palatino"/>
          <w:sz w:val="21"/>
          <w:szCs w:val="21"/>
        </w:rPr>
        <w:t xml:space="preserve">he Kingdom of </w:t>
      </w:r>
      <w:r>
        <w:rPr>
          <w:rFonts w:ascii="Palatino" w:hAnsi="Palatino"/>
          <w:sz w:val="21"/>
          <w:szCs w:val="21"/>
        </w:rPr>
        <w:t>Go</w:t>
      </w:r>
      <w:r w:rsidRPr="00E21D4A">
        <w:rPr>
          <w:rFonts w:ascii="Palatino" w:hAnsi="Palatino"/>
          <w:sz w:val="21"/>
          <w:szCs w:val="21"/>
        </w:rPr>
        <w:t>d</w:t>
      </w:r>
      <w:r>
        <w:rPr>
          <w:rFonts w:ascii="Palatino" w:hAnsi="Palatino"/>
          <w:sz w:val="21"/>
          <w:szCs w:val="21"/>
        </w:rPr>
        <w:t xml:space="preserve"> is not of our world, and requires a </w:t>
      </w:r>
      <w:r w:rsidR="00BB3852">
        <w:rPr>
          <w:rFonts w:ascii="Palatino" w:hAnsi="Palatino"/>
          <w:sz w:val="21"/>
          <w:szCs w:val="21"/>
        </w:rPr>
        <w:t xml:space="preserve">transformation of human hearts </w:t>
      </w:r>
      <w:r w:rsidR="00A510F6">
        <w:rPr>
          <w:rFonts w:ascii="Palatino" w:hAnsi="Palatino"/>
          <w:sz w:val="21"/>
          <w:szCs w:val="21"/>
        </w:rPr>
        <w:t xml:space="preserve">– a move from grasping at worldly power and control to a Transfiguration acknowledgment </w:t>
      </w:r>
      <w:r w:rsidR="00A510F6">
        <w:rPr>
          <w:rFonts w:ascii="Palatino" w:hAnsi="Palatino"/>
          <w:sz w:val="21"/>
          <w:szCs w:val="21"/>
        </w:rPr>
        <w:lastRenderedPageBreak/>
        <w:t>that “This is my beloved Son, Listen to Him.”</w:t>
      </w:r>
      <w:r w:rsidR="00BB3852">
        <w:rPr>
          <w:rFonts w:ascii="Palatino" w:hAnsi="Palatino"/>
          <w:sz w:val="21"/>
          <w:szCs w:val="21"/>
        </w:rPr>
        <w:t xml:space="preserve"> </w:t>
      </w:r>
      <w:r w:rsidR="00A068B7">
        <w:rPr>
          <w:rFonts w:ascii="Palatino" w:hAnsi="Palatino"/>
          <w:sz w:val="21"/>
          <w:szCs w:val="21"/>
        </w:rPr>
        <w:t>As we pray this mystery we place ourselves with Peter, James and John</w:t>
      </w:r>
      <w:r w:rsidR="0083743A">
        <w:rPr>
          <w:rFonts w:ascii="Palatino" w:hAnsi="Palatino"/>
          <w:sz w:val="21"/>
          <w:szCs w:val="21"/>
        </w:rPr>
        <w:t>, allowing ourselves to be overwhelmed by the light of Jesus who illumines ever</w:t>
      </w:r>
      <w:r w:rsidR="009157DA">
        <w:rPr>
          <w:rFonts w:ascii="Palatino" w:hAnsi="Palatino"/>
          <w:sz w:val="21"/>
          <w:szCs w:val="21"/>
        </w:rPr>
        <w:t>y</w:t>
      </w:r>
      <w:r w:rsidR="0083743A">
        <w:rPr>
          <w:rFonts w:ascii="Palatino" w:hAnsi="Palatino"/>
          <w:sz w:val="21"/>
          <w:szCs w:val="21"/>
        </w:rPr>
        <w:t xml:space="preserve"> pathway of peace.</w:t>
      </w:r>
    </w:p>
    <w:p w14:paraId="5B3BECC2" w14:textId="77777777" w:rsidR="00E21D4A" w:rsidRPr="00272309" w:rsidRDefault="00E21D4A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</w:p>
    <w:p w14:paraId="1A85FBDA" w14:textId="211B89B4" w:rsidR="00DE064D" w:rsidRPr="00272309" w:rsidRDefault="00DE064D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</w:p>
    <w:p w14:paraId="5428C22D" w14:textId="77777777" w:rsidR="00F64880" w:rsidRDefault="00F64880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</w:p>
    <w:p w14:paraId="24FB7FB6" w14:textId="1EFC67D9" w:rsidR="00272309" w:rsidRDefault="00DE064D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  <w:r w:rsidRPr="00272309">
        <w:rPr>
          <w:rFonts w:ascii="Palatino" w:hAnsi="Palatino"/>
          <w:b/>
          <w:bCs/>
          <w:sz w:val="21"/>
          <w:szCs w:val="21"/>
        </w:rPr>
        <w:t xml:space="preserve">Fifth Luminous Mystery of the Rosary:  </w:t>
      </w:r>
    </w:p>
    <w:p w14:paraId="647C4BD8" w14:textId="31ECD41C" w:rsidR="00DE7852" w:rsidRDefault="005D47CD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  <w:r>
        <w:rPr>
          <w:rFonts w:ascii="Palatino" w:hAnsi="Palatino"/>
          <w:b/>
          <w:bCs/>
          <w:sz w:val="21"/>
          <w:szCs w:val="21"/>
        </w:rPr>
        <w:t xml:space="preserve">Ko te </w:t>
      </w:r>
      <w:proofErr w:type="spellStart"/>
      <w:r>
        <w:rPr>
          <w:rFonts w:ascii="Palatino" w:hAnsi="Palatino"/>
          <w:b/>
          <w:bCs/>
          <w:sz w:val="21"/>
          <w:szCs w:val="21"/>
        </w:rPr>
        <w:t>Mihiteria</w:t>
      </w:r>
      <w:proofErr w:type="spellEnd"/>
      <w:r>
        <w:rPr>
          <w:rFonts w:ascii="Palatino" w:hAnsi="Palatino"/>
          <w:b/>
          <w:bCs/>
          <w:sz w:val="21"/>
          <w:szCs w:val="21"/>
        </w:rPr>
        <w:t xml:space="preserve"> </w:t>
      </w:r>
      <w:r w:rsidR="00FA035B">
        <w:rPr>
          <w:rFonts w:ascii="Palatino" w:hAnsi="Palatino"/>
          <w:b/>
          <w:bCs/>
          <w:sz w:val="21"/>
          <w:szCs w:val="21"/>
        </w:rPr>
        <w:t>H</w:t>
      </w:r>
      <w:r>
        <w:rPr>
          <w:rFonts w:ascii="Palatino" w:hAnsi="Palatino"/>
          <w:b/>
          <w:bCs/>
          <w:sz w:val="21"/>
          <w:szCs w:val="21"/>
        </w:rPr>
        <w:t xml:space="preserve">ikohiko </w:t>
      </w:r>
      <w:proofErr w:type="spellStart"/>
      <w:r w:rsidR="00FA035B">
        <w:rPr>
          <w:rFonts w:ascii="Palatino" w:hAnsi="Palatino"/>
          <w:b/>
          <w:bCs/>
          <w:sz w:val="21"/>
          <w:szCs w:val="21"/>
        </w:rPr>
        <w:t>t</w:t>
      </w:r>
      <w:r w:rsidR="00DE7852">
        <w:rPr>
          <w:rFonts w:ascii="Palatino" w:hAnsi="Palatino"/>
          <w:b/>
          <w:bCs/>
          <w:sz w:val="21"/>
          <w:szCs w:val="21"/>
        </w:rPr>
        <w:t>uarima</w:t>
      </w:r>
      <w:proofErr w:type="spellEnd"/>
      <w:r w:rsidR="00DE7852">
        <w:rPr>
          <w:rFonts w:ascii="Palatino" w:hAnsi="Palatino"/>
          <w:b/>
          <w:bCs/>
          <w:sz w:val="21"/>
          <w:szCs w:val="21"/>
        </w:rPr>
        <w:t>:</w:t>
      </w:r>
    </w:p>
    <w:p w14:paraId="6592049F" w14:textId="763C304F" w:rsidR="002D3E6E" w:rsidRDefault="002D3E6E" w:rsidP="00272309">
      <w:pPr>
        <w:ind w:left="993" w:right="1365"/>
        <w:rPr>
          <w:rFonts w:ascii="Palatino" w:hAnsi="Palatino"/>
          <w:b/>
          <w:bCs/>
          <w:sz w:val="21"/>
          <w:szCs w:val="21"/>
        </w:rPr>
      </w:pPr>
      <w:r>
        <w:rPr>
          <w:rFonts w:ascii="Palatino" w:hAnsi="Palatino"/>
          <w:b/>
          <w:bCs/>
          <w:sz w:val="21"/>
          <w:szCs w:val="21"/>
        </w:rPr>
        <w:t xml:space="preserve">Te Hapa </w:t>
      </w:r>
      <w:proofErr w:type="spellStart"/>
      <w:r>
        <w:rPr>
          <w:rFonts w:ascii="Palatino" w:hAnsi="Palatino"/>
          <w:b/>
          <w:bCs/>
          <w:sz w:val="21"/>
          <w:szCs w:val="21"/>
        </w:rPr>
        <w:t>Whakamutunga</w:t>
      </w:r>
      <w:proofErr w:type="spellEnd"/>
      <w:r>
        <w:rPr>
          <w:rFonts w:ascii="Palatino" w:hAnsi="Palatino"/>
          <w:b/>
          <w:bCs/>
          <w:sz w:val="21"/>
          <w:szCs w:val="21"/>
        </w:rPr>
        <w:t xml:space="preserve"> – </w:t>
      </w:r>
      <w:r w:rsidRPr="004206B2">
        <w:rPr>
          <w:rFonts w:ascii="Palatino" w:hAnsi="Palatino"/>
          <w:b/>
          <w:bCs/>
          <w:sz w:val="21"/>
          <w:szCs w:val="21"/>
        </w:rPr>
        <w:t xml:space="preserve">Te </w:t>
      </w:r>
      <w:proofErr w:type="spellStart"/>
      <w:r w:rsidRPr="004206B2">
        <w:rPr>
          <w:rFonts w:ascii="Palatino" w:hAnsi="Palatino"/>
          <w:b/>
          <w:bCs/>
          <w:sz w:val="21"/>
          <w:szCs w:val="21"/>
        </w:rPr>
        <w:t>K</w:t>
      </w:r>
      <w:r w:rsidR="004206B2" w:rsidRPr="004206B2">
        <w:rPr>
          <w:rFonts w:ascii="Palatino" w:hAnsi="Palatino"/>
          <w:b/>
          <w:bCs/>
          <w:sz w:val="21"/>
          <w:szCs w:val="21"/>
        </w:rPr>
        <w:t>ō</w:t>
      </w:r>
      <w:r w:rsidRPr="004206B2">
        <w:rPr>
          <w:rFonts w:ascii="Palatino" w:hAnsi="Palatino"/>
          <w:b/>
          <w:bCs/>
          <w:sz w:val="21"/>
          <w:szCs w:val="21"/>
        </w:rPr>
        <w:t>munio</w:t>
      </w:r>
      <w:proofErr w:type="spellEnd"/>
      <w:r w:rsidRPr="004206B2">
        <w:rPr>
          <w:rFonts w:ascii="Palatino" w:hAnsi="Palatino"/>
          <w:b/>
          <w:bCs/>
          <w:sz w:val="21"/>
          <w:szCs w:val="21"/>
        </w:rPr>
        <w:t xml:space="preserve"> </w:t>
      </w:r>
      <w:proofErr w:type="spellStart"/>
      <w:r w:rsidRPr="004206B2">
        <w:rPr>
          <w:rFonts w:ascii="Palatino" w:hAnsi="Palatino"/>
          <w:b/>
          <w:bCs/>
          <w:sz w:val="21"/>
          <w:szCs w:val="21"/>
        </w:rPr>
        <w:t>Tuatahi</w:t>
      </w:r>
      <w:proofErr w:type="spellEnd"/>
    </w:p>
    <w:p w14:paraId="387E7803" w14:textId="2BFB374C" w:rsidR="00DE064D" w:rsidRDefault="00DE064D" w:rsidP="00DE7852">
      <w:pPr>
        <w:ind w:left="273" w:right="1365" w:firstLine="720"/>
        <w:rPr>
          <w:rFonts w:ascii="Palatino" w:hAnsi="Palatino"/>
          <w:b/>
          <w:bCs/>
          <w:sz w:val="21"/>
          <w:szCs w:val="21"/>
        </w:rPr>
      </w:pPr>
      <w:r w:rsidRPr="00272309">
        <w:rPr>
          <w:rFonts w:ascii="Palatino" w:hAnsi="Palatino"/>
          <w:b/>
          <w:bCs/>
          <w:sz w:val="21"/>
          <w:szCs w:val="21"/>
        </w:rPr>
        <w:t>The Institution of the Eucharist at the Last Supper</w:t>
      </w:r>
    </w:p>
    <w:p w14:paraId="36B79E94" w14:textId="7664E29B" w:rsidR="00AE57F3" w:rsidRDefault="00C92068" w:rsidP="00385669">
      <w:pPr>
        <w:ind w:left="1418" w:right="1365"/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21"/>
          <w:szCs w:val="21"/>
        </w:rPr>
        <w:t xml:space="preserve">Throughout Jesus ‘ </w:t>
      </w:r>
      <w:r w:rsidR="0083743A" w:rsidRPr="0083743A">
        <w:rPr>
          <w:rFonts w:ascii="Palatino" w:hAnsi="Palatino"/>
          <w:sz w:val="21"/>
          <w:szCs w:val="21"/>
        </w:rPr>
        <w:t xml:space="preserve">earthly ministry </w:t>
      </w:r>
      <w:r>
        <w:rPr>
          <w:rFonts w:ascii="Palatino" w:hAnsi="Palatino"/>
          <w:sz w:val="21"/>
          <w:szCs w:val="21"/>
        </w:rPr>
        <w:t xml:space="preserve">he chooses the table as a place of encounter, choosing to eat and drink </w:t>
      </w:r>
      <w:r w:rsidR="009157DA">
        <w:rPr>
          <w:rFonts w:ascii="Palatino" w:hAnsi="Palatino"/>
          <w:sz w:val="21"/>
          <w:szCs w:val="21"/>
        </w:rPr>
        <w:t xml:space="preserve">with </w:t>
      </w:r>
      <w:r>
        <w:rPr>
          <w:rFonts w:ascii="Palatino" w:hAnsi="Palatino"/>
          <w:sz w:val="21"/>
          <w:szCs w:val="21"/>
        </w:rPr>
        <w:t xml:space="preserve">good conversation with </w:t>
      </w:r>
      <w:r w:rsidR="009157DA">
        <w:rPr>
          <w:rFonts w:ascii="Palatino" w:hAnsi="Palatino"/>
          <w:sz w:val="21"/>
          <w:szCs w:val="21"/>
        </w:rPr>
        <w:t>many</w:t>
      </w:r>
      <w:r>
        <w:rPr>
          <w:rFonts w:ascii="Palatino" w:hAnsi="Palatino"/>
          <w:sz w:val="21"/>
          <w:szCs w:val="21"/>
        </w:rPr>
        <w:t xml:space="preserve"> who spend their lives on the peripheries. Today tables continue to be </w:t>
      </w:r>
      <w:r w:rsidR="009157DA">
        <w:rPr>
          <w:rFonts w:ascii="Palatino" w:hAnsi="Palatino"/>
          <w:sz w:val="21"/>
          <w:szCs w:val="21"/>
        </w:rPr>
        <w:t>places</w:t>
      </w:r>
      <w:r>
        <w:rPr>
          <w:rFonts w:ascii="Palatino" w:hAnsi="Palatino"/>
          <w:sz w:val="21"/>
          <w:szCs w:val="21"/>
        </w:rPr>
        <w:t xml:space="preserve"> of dialogue</w:t>
      </w:r>
      <w:r w:rsidR="009157DA">
        <w:rPr>
          <w:rFonts w:ascii="Palatino" w:hAnsi="Palatino"/>
          <w:sz w:val="21"/>
          <w:szCs w:val="21"/>
        </w:rPr>
        <w:t>,</w:t>
      </w:r>
      <w:r>
        <w:rPr>
          <w:rFonts w:ascii="Palatino" w:hAnsi="Palatino"/>
          <w:sz w:val="21"/>
          <w:szCs w:val="21"/>
        </w:rPr>
        <w:t xml:space="preserve"> and we use the term “come to the table” as an invitation to dialogue</w:t>
      </w:r>
      <w:r w:rsidR="0083743A">
        <w:rPr>
          <w:rFonts w:ascii="Palatino" w:hAnsi="Palatino"/>
          <w:sz w:val="21"/>
          <w:szCs w:val="21"/>
        </w:rPr>
        <w:t xml:space="preserve"> </w:t>
      </w:r>
      <w:r>
        <w:rPr>
          <w:rFonts w:ascii="Palatino" w:hAnsi="Palatino"/>
          <w:sz w:val="21"/>
          <w:szCs w:val="21"/>
        </w:rPr>
        <w:t>in the hope of resolving disputes. For Catholic Christians the table of the Eucharist is a place of unity. Let us pray this mystery of the Rosary that all who live in tension and war will discover their desire for dialogue</w:t>
      </w:r>
      <w:r w:rsidR="00E41215">
        <w:rPr>
          <w:rFonts w:ascii="Palatino" w:hAnsi="Palatino"/>
          <w:sz w:val="21"/>
          <w:szCs w:val="21"/>
        </w:rPr>
        <w:t xml:space="preserve"> in the service of peace</w:t>
      </w:r>
      <w:r w:rsidR="00385669">
        <w:rPr>
          <w:rFonts w:ascii="Palatino" w:hAnsi="Palatino"/>
          <w:sz w:val="21"/>
          <w:szCs w:val="21"/>
        </w:rPr>
        <w:t>.</w:t>
      </w:r>
    </w:p>
    <w:p w14:paraId="17565749" w14:textId="71B7D2BD" w:rsidR="00AC73D9" w:rsidRDefault="00AC73D9" w:rsidP="00385669">
      <w:pPr>
        <w:ind w:left="1418" w:right="1365"/>
        <w:rPr>
          <w:rFonts w:ascii="Palatino" w:hAnsi="Palatino"/>
          <w:sz w:val="21"/>
          <w:szCs w:val="21"/>
        </w:rPr>
      </w:pPr>
    </w:p>
    <w:p w14:paraId="71EBECAE" w14:textId="7E07D025" w:rsidR="00AC73D9" w:rsidRDefault="00AC73D9" w:rsidP="00385669">
      <w:pPr>
        <w:ind w:left="1418" w:right="1365"/>
        <w:rPr>
          <w:rFonts w:ascii="Palatino" w:hAnsi="Palatino"/>
          <w:sz w:val="21"/>
          <w:szCs w:val="21"/>
        </w:rPr>
      </w:pPr>
    </w:p>
    <w:p w14:paraId="78EF235F" w14:textId="21D07822" w:rsidR="00AC73D9" w:rsidRDefault="00AC73D9" w:rsidP="00E765C4">
      <w:pPr>
        <w:ind w:left="1418" w:right="1365"/>
        <w:jc w:val="center"/>
        <w:rPr>
          <w:rFonts w:ascii="Palatino" w:hAnsi="Palatino"/>
          <w:sz w:val="21"/>
          <w:szCs w:val="21"/>
        </w:rPr>
      </w:pPr>
    </w:p>
    <w:p w14:paraId="559D6AB8" w14:textId="131401CB" w:rsidR="00242AC9" w:rsidRDefault="00242AC9" w:rsidP="00E765C4">
      <w:pPr>
        <w:ind w:left="1418" w:right="1365"/>
        <w:jc w:val="center"/>
        <w:rPr>
          <w:rFonts w:ascii="Palatino" w:hAnsi="Palatino"/>
          <w:sz w:val="21"/>
          <w:szCs w:val="21"/>
        </w:rPr>
      </w:pPr>
    </w:p>
    <w:p w14:paraId="01958046" w14:textId="5F66A165" w:rsidR="00242AC9" w:rsidRDefault="00242AC9" w:rsidP="00E765C4">
      <w:pPr>
        <w:ind w:left="1418" w:right="1365"/>
        <w:jc w:val="center"/>
        <w:rPr>
          <w:rFonts w:ascii="Palatino" w:hAnsi="Palatino"/>
          <w:sz w:val="21"/>
          <w:szCs w:val="21"/>
        </w:rPr>
      </w:pPr>
    </w:p>
    <w:p w14:paraId="7F4A80B9" w14:textId="68392720" w:rsidR="00242AC9" w:rsidRDefault="00242AC9" w:rsidP="00E765C4">
      <w:pPr>
        <w:ind w:left="1418" w:right="1365"/>
        <w:jc w:val="center"/>
        <w:rPr>
          <w:rFonts w:ascii="Palatino" w:hAnsi="Palatino"/>
          <w:sz w:val="21"/>
          <w:szCs w:val="21"/>
        </w:rPr>
      </w:pPr>
    </w:p>
    <w:p w14:paraId="739EE272" w14:textId="316217DE" w:rsidR="00242AC9" w:rsidRDefault="00242AC9" w:rsidP="00E765C4">
      <w:pPr>
        <w:ind w:left="1418" w:right="1365"/>
        <w:jc w:val="center"/>
        <w:rPr>
          <w:rFonts w:ascii="Palatino" w:hAnsi="Palatino"/>
          <w:sz w:val="21"/>
          <w:szCs w:val="21"/>
        </w:rPr>
      </w:pPr>
    </w:p>
    <w:p w14:paraId="1B3A5B38" w14:textId="28CA3655" w:rsidR="00242AC9" w:rsidRDefault="00242AC9" w:rsidP="00E765C4">
      <w:pPr>
        <w:ind w:left="1418" w:right="1365"/>
        <w:jc w:val="center"/>
        <w:rPr>
          <w:rFonts w:ascii="Palatino" w:hAnsi="Palatino"/>
          <w:sz w:val="21"/>
          <w:szCs w:val="21"/>
        </w:rPr>
      </w:pPr>
    </w:p>
    <w:p w14:paraId="70931D30" w14:textId="56D3B11F" w:rsidR="00242AC9" w:rsidRDefault="00242AC9" w:rsidP="00E765C4">
      <w:pPr>
        <w:ind w:left="1418" w:right="1365"/>
        <w:jc w:val="center"/>
        <w:rPr>
          <w:rFonts w:ascii="Palatino" w:hAnsi="Palatino"/>
          <w:sz w:val="21"/>
          <w:szCs w:val="21"/>
        </w:rPr>
      </w:pPr>
    </w:p>
    <w:p w14:paraId="123EE7AD" w14:textId="124AA387" w:rsidR="00242AC9" w:rsidRDefault="00242AC9" w:rsidP="00E765C4">
      <w:pPr>
        <w:ind w:left="1418" w:right="1365"/>
        <w:jc w:val="center"/>
        <w:rPr>
          <w:rFonts w:ascii="Palatino" w:hAnsi="Palatino"/>
          <w:sz w:val="21"/>
          <w:szCs w:val="21"/>
        </w:rPr>
      </w:pPr>
    </w:p>
    <w:p w14:paraId="5470370D" w14:textId="6FFCD2B9" w:rsidR="00242AC9" w:rsidRDefault="00242AC9" w:rsidP="00E765C4">
      <w:pPr>
        <w:ind w:left="1418" w:right="1365"/>
        <w:jc w:val="center"/>
        <w:rPr>
          <w:rFonts w:ascii="Palatino" w:hAnsi="Palatino"/>
          <w:sz w:val="21"/>
          <w:szCs w:val="21"/>
        </w:rPr>
      </w:pPr>
    </w:p>
    <w:p w14:paraId="512CFDB7" w14:textId="460E2EB8" w:rsidR="00242AC9" w:rsidRDefault="00242AC9" w:rsidP="00E765C4">
      <w:pPr>
        <w:ind w:left="1418" w:right="1365"/>
        <w:jc w:val="center"/>
        <w:rPr>
          <w:rFonts w:ascii="Palatino" w:hAnsi="Palatino"/>
          <w:sz w:val="21"/>
          <w:szCs w:val="21"/>
        </w:rPr>
      </w:pPr>
    </w:p>
    <w:p w14:paraId="29232F7F" w14:textId="77777777" w:rsidR="00242AC9" w:rsidRDefault="00242AC9" w:rsidP="00E765C4">
      <w:pPr>
        <w:ind w:left="1418" w:right="1365"/>
        <w:jc w:val="center"/>
        <w:rPr>
          <w:rFonts w:ascii="Palatino" w:hAnsi="Palatino"/>
          <w:sz w:val="21"/>
          <w:szCs w:val="21"/>
        </w:rPr>
      </w:pPr>
    </w:p>
    <w:p w14:paraId="1C40FFB9" w14:textId="77777777" w:rsidR="00AC73D9" w:rsidRPr="00385669" w:rsidRDefault="00AC73D9" w:rsidP="00385669">
      <w:pPr>
        <w:ind w:left="1418" w:right="1365"/>
        <w:rPr>
          <w:rFonts w:ascii="Palatino" w:hAnsi="Palatino"/>
          <w:sz w:val="21"/>
          <w:szCs w:val="21"/>
        </w:rPr>
      </w:pPr>
    </w:p>
    <w:p w14:paraId="3D4B619E" w14:textId="77777777" w:rsidR="00AE57F3" w:rsidRDefault="00AE57F3" w:rsidP="00AE57F3">
      <w:pPr>
        <w:rPr>
          <w:rFonts w:ascii="Palatino" w:hAnsi="Palatino"/>
          <w:b/>
          <w:bCs/>
          <w:sz w:val="21"/>
          <w:szCs w:val="21"/>
          <w:lang w:val="en-US"/>
        </w:rPr>
      </w:pPr>
    </w:p>
    <w:p w14:paraId="0FECB9AD" w14:textId="77777777" w:rsidR="00AE57F3" w:rsidRPr="00E70983" w:rsidRDefault="00AE57F3" w:rsidP="00AE57F3">
      <w:pPr>
        <w:rPr>
          <w:rFonts w:ascii="Palatino" w:hAnsi="Palatino"/>
          <w:b/>
          <w:bCs/>
          <w:lang w:val="en-US"/>
        </w:rPr>
      </w:pPr>
      <w:r w:rsidRPr="00E70983">
        <w:rPr>
          <w:rFonts w:ascii="Palatino" w:hAnsi="Palatino"/>
          <w:b/>
          <w:bCs/>
          <w:lang w:val="en-US"/>
        </w:rPr>
        <w:t>Prayers of Intercession</w:t>
      </w:r>
    </w:p>
    <w:p w14:paraId="685B8C33" w14:textId="670318D9" w:rsidR="00AE57F3" w:rsidRPr="00E70983" w:rsidRDefault="00AE57F3" w:rsidP="00E70983">
      <w:pPr>
        <w:ind w:firstLine="720"/>
        <w:rPr>
          <w:rFonts w:ascii="Palatino" w:hAnsi="Palatino"/>
          <w:i/>
          <w:iCs/>
          <w:sz w:val="21"/>
          <w:szCs w:val="21"/>
          <w:lang w:val="en-US"/>
        </w:rPr>
      </w:pPr>
      <w:r w:rsidRPr="00362136">
        <w:rPr>
          <w:rFonts w:ascii="Palatino" w:hAnsi="Palatino"/>
          <w:i/>
          <w:iCs/>
          <w:sz w:val="21"/>
          <w:szCs w:val="21"/>
          <w:lang w:val="en-US"/>
        </w:rPr>
        <w:t>(</w:t>
      </w:r>
      <w:proofErr w:type="gramStart"/>
      <w:r w:rsidRPr="00362136">
        <w:rPr>
          <w:rFonts w:ascii="Palatino" w:hAnsi="Palatino"/>
          <w:i/>
          <w:iCs/>
          <w:sz w:val="21"/>
          <w:szCs w:val="21"/>
          <w:lang w:val="en-US"/>
        </w:rPr>
        <w:t>choose</w:t>
      </w:r>
      <w:proofErr w:type="gramEnd"/>
      <w:r w:rsidRPr="00362136">
        <w:rPr>
          <w:rFonts w:ascii="Palatino" w:hAnsi="Palatino"/>
          <w:i/>
          <w:iCs/>
          <w:sz w:val="21"/>
          <w:szCs w:val="21"/>
          <w:lang w:val="en-US"/>
        </w:rPr>
        <w:t xml:space="preserve"> one or two)</w:t>
      </w:r>
    </w:p>
    <w:p w14:paraId="1B1E7079" w14:textId="77777777" w:rsidR="00AE57F3" w:rsidRDefault="00AE57F3" w:rsidP="00AE57F3">
      <w:pPr>
        <w:ind w:firstLine="720"/>
        <w:rPr>
          <w:rFonts w:ascii="Palatino" w:hAnsi="Palatino"/>
          <w:sz w:val="21"/>
          <w:szCs w:val="21"/>
          <w:lang w:val="en-US"/>
        </w:rPr>
      </w:pPr>
    </w:p>
    <w:p w14:paraId="79CD9F21" w14:textId="77777777" w:rsidR="00AE57F3" w:rsidRPr="00E84DDF" w:rsidRDefault="00AE57F3" w:rsidP="00AE57F3">
      <w:pPr>
        <w:pStyle w:val="NormalWeb"/>
        <w:shd w:val="clear" w:color="auto" w:fill="FFFFFF"/>
        <w:spacing w:before="0" w:beforeAutospacing="0" w:after="0" w:afterAutospacing="0"/>
        <w:ind w:left="1134" w:right="1507"/>
        <w:rPr>
          <w:rFonts w:ascii="Palatino" w:hAnsi="Palatino" w:cs="Arial"/>
          <w:color w:val="000000"/>
          <w:sz w:val="21"/>
          <w:szCs w:val="21"/>
        </w:rPr>
      </w:pPr>
      <w:r w:rsidRPr="00E84DDF">
        <w:rPr>
          <w:rFonts w:ascii="Palatino" w:hAnsi="Palatino" w:cs="Arial"/>
          <w:color w:val="000000"/>
          <w:sz w:val="21"/>
          <w:szCs w:val="21"/>
        </w:rPr>
        <w:t>We pray for the Church: that in this time of crisis, she may speak words of truth and justice, act with compassion and be a sign of Christ’s love for all those who are suffering.</w:t>
      </w:r>
      <w:r w:rsidRPr="00E84DDF">
        <w:rPr>
          <w:rStyle w:val="Emphasis"/>
          <w:rFonts w:ascii="Palatino" w:hAnsi="Palatino" w:cs="Arial"/>
          <w:color w:val="000000"/>
          <w:sz w:val="21"/>
          <w:szCs w:val="21"/>
        </w:rPr>
        <w:t> </w:t>
      </w:r>
    </w:p>
    <w:p w14:paraId="306B2DE8" w14:textId="77777777" w:rsidR="00E84DDF" w:rsidRPr="00E84DDF" w:rsidRDefault="00AE57F3" w:rsidP="00E84DDF">
      <w:pPr>
        <w:ind w:left="414" w:firstLine="720"/>
        <w:rPr>
          <w:rFonts w:ascii="Arial" w:hAnsi="Arial" w:cs="Arial"/>
          <w:b/>
          <w:bCs/>
          <w:i/>
          <w:iCs/>
          <w:sz w:val="21"/>
          <w:szCs w:val="21"/>
        </w:rPr>
      </w:pPr>
      <w:r w:rsidRPr="00E84DDF">
        <w:rPr>
          <w:rFonts w:ascii="Arial" w:eastAsia="Times New Roman" w:hAnsi="Arial" w:cs="Arial"/>
          <w:b/>
          <w:bCs/>
          <w:i/>
          <w:iCs/>
          <w:color w:val="313131"/>
          <w:sz w:val="21"/>
          <w:szCs w:val="21"/>
          <w:shd w:val="clear" w:color="auto" w:fill="FFFFFF"/>
          <w:lang w:eastAsia="en-GB"/>
        </w:rPr>
        <w:t xml:space="preserve">E te Ariki,  </w:t>
      </w:r>
      <w:proofErr w:type="spellStart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Whakarongo</w:t>
      </w:r>
      <w:proofErr w:type="spellEnd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mai</w:t>
      </w:r>
      <w:proofErr w:type="spellEnd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rā</w:t>
      </w:r>
      <w:proofErr w:type="spellEnd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ki a </w:t>
      </w:r>
      <w:proofErr w:type="spellStart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mātou</w:t>
      </w:r>
      <w:proofErr w:type="spellEnd"/>
    </w:p>
    <w:p w14:paraId="2CDE249A" w14:textId="77777777" w:rsidR="00AE57F3" w:rsidRPr="002C1154" w:rsidRDefault="00AE57F3" w:rsidP="00AC73D9">
      <w:pPr>
        <w:ind w:right="1507"/>
        <w:rPr>
          <w:rFonts w:ascii="Times New Roman" w:eastAsia="Times New Roman" w:hAnsi="Times New Roman" w:cs="Times New Roman"/>
          <w:lang w:eastAsia="en-GB"/>
        </w:rPr>
      </w:pPr>
    </w:p>
    <w:p w14:paraId="612EE430" w14:textId="77777777" w:rsidR="00AE57F3" w:rsidRPr="002C1154" w:rsidRDefault="00AE57F3" w:rsidP="00AE57F3">
      <w:pPr>
        <w:pStyle w:val="NormalWeb"/>
        <w:shd w:val="clear" w:color="auto" w:fill="FFFFFF"/>
        <w:spacing w:before="0" w:beforeAutospacing="0" w:after="0" w:afterAutospacing="0"/>
        <w:ind w:left="1134" w:right="1507"/>
        <w:rPr>
          <w:rFonts w:ascii="Palatino" w:hAnsi="Palatino"/>
          <w:color w:val="000000"/>
          <w:sz w:val="21"/>
          <w:szCs w:val="21"/>
        </w:rPr>
      </w:pPr>
    </w:p>
    <w:p w14:paraId="5EF4E0C6" w14:textId="77777777" w:rsidR="00AE57F3" w:rsidRDefault="00AE57F3" w:rsidP="00AE57F3">
      <w:pPr>
        <w:pStyle w:val="NormalWeb"/>
        <w:shd w:val="clear" w:color="auto" w:fill="FFFFFF"/>
        <w:spacing w:before="0" w:beforeAutospacing="0" w:after="0" w:afterAutospacing="0"/>
        <w:ind w:left="1134" w:right="1507"/>
        <w:rPr>
          <w:rFonts w:ascii="Palatino" w:hAnsi="Palatino"/>
          <w:color w:val="000000"/>
          <w:sz w:val="21"/>
          <w:szCs w:val="21"/>
        </w:rPr>
      </w:pPr>
      <w:r w:rsidRPr="002C1154">
        <w:rPr>
          <w:rFonts w:ascii="Palatino" w:hAnsi="Palatino"/>
          <w:color w:val="000000"/>
          <w:sz w:val="21"/>
          <w:szCs w:val="21"/>
        </w:rPr>
        <w:t>We pray for world leaders, that guided by integrity and wisdom, they may work together so that peace may flourish. </w:t>
      </w:r>
    </w:p>
    <w:p w14:paraId="43688C6F" w14:textId="0CE2DDD5" w:rsidR="00AE57F3" w:rsidRPr="00AC73D9" w:rsidRDefault="00AE57F3" w:rsidP="00AC73D9">
      <w:pPr>
        <w:ind w:left="414" w:firstLine="720"/>
        <w:rPr>
          <w:rFonts w:ascii="Arial" w:hAnsi="Arial" w:cs="Arial"/>
          <w:b/>
          <w:bCs/>
          <w:sz w:val="21"/>
          <w:szCs w:val="21"/>
        </w:rPr>
      </w:pPr>
      <w:r w:rsidRPr="00E84DDF">
        <w:rPr>
          <w:rFonts w:ascii="Arial" w:eastAsia="Times New Roman" w:hAnsi="Arial" w:cs="Arial"/>
          <w:b/>
          <w:bCs/>
          <w:color w:val="313131"/>
          <w:sz w:val="21"/>
          <w:szCs w:val="21"/>
          <w:shd w:val="clear" w:color="auto" w:fill="FFFFFF"/>
          <w:lang w:eastAsia="en-GB"/>
        </w:rPr>
        <w:t xml:space="preserve">E te Ariki,  </w:t>
      </w:r>
      <w:proofErr w:type="spellStart"/>
      <w:r w:rsidR="00E84DDF" w:rsidRPr="00E84DD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Whakarongo</w:t>
      </w:r>
      <w:proofErr w:type="spellEnd"/>
      <w:r w:rsidR="00E84DDF" w:rsidRPr="00E84DD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84DDF" w:rsidRPr="00E84DD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mai</w:t>
      </w:r>
      <w:proofErr w:type="spellEnd"/>
      <w:r w:rsidR="00E84DDF" w:rsidRPr="00E84DD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84DDF" w:rsidRPr="00E84DD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rā</w:t>
      </w:r>
      <w:proofErr w:type="spellEnd"/>
      <w:r w:rsidR="00E84DDF" w:rsidRPr="00E84DD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ki a </w:t>
      </w:r>
      <w:proofErr w:type="spellStart"/>
      <w:r w:rsidR="00E84DDF" w:rsidRPr="00E84DD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mātou</w:t>
      </w:r>
      <w:proofErr w:type="spellEnd"/>
    </w:p>
    <w:p w14:paraId="1CE0541F" w14:textId="77777777" w:rsidR="00AE57F3" w:rsidRPr="002C1154" w:rsidRDefault="00AE57F3" w:rsidP="00AE57F3">
      <w:pPr>
        <w:pStyle w:val="NormalWeb"/>
        <w:shd w:val="clear" w:color="auto" w:fill="FFFFFF"/>
        <w:spacing w:before="0" w:beforeAutospacing="0" w:after="0" w:afterAutospacing="0"/>
        <w:ind w:left="1134" w:right="1507"/>
        <w:rPr>
          <w:rFonts w:ascii="Palatino" w:hAnsi="Palatino"/>
          <w:color w:val="000000"/>
          <w:sz w:val="21"/>
          <w:szCs w:val="21"/>
        </w:rPr>
      </w:pPr>
    </w:p>
    <w:p w14:paraId="6507DBE9" w14:textId="77777777" w:rsidR="00AE57F3" w:rsidRDefault="00AE57F3" w:rsidP="00AE57F3">
      <w:pPr>
        <w:ind w:left="1134" w:right="1507"/>
        <w:rPr>
          <w:rFonts w:ascii="Palatino" w:hAnsi="Palatino"/>
          <w:color w:val="000000"/>
          <w:sz w:val="21"/>
          <w:szCs w:val="21"/>
        </w:rPr>
      </w:pPr>
      <w:r w:rsidRPr="002C1154">
        <w:rPr>
          <w:rFonts w:ascii="Palatino" w:hAnsi="Palatino"/>
          <w:color w:val="000000"/>
          <w:sz w:val="21"/>
          <w:szCs w:val="21"/>
        </w:rPr>
        <w:lastRenderedPageBreak/>
        <w:t>We pray for all those caught up in violence, remembering especially the people of Ukraine; that in this time of fear and conflict, they may know God’s presence and peace. </w:t>
      </w:r>
    </w:p>
    <w:p w14:paraId="13556150" w14:textId="77777777" w:rsidR="00E84DDF" w:rsidRPr="00E84DDF" w:rsidRDefault="00AE57F3" w:rsidP="00E84DDF">
      <w:pPr>
        <w:ind w:left="414" w:firstLine="720"/>
        <w:rPr>
          <w:rFonts w:ascii="Arial" w:hAnsi="Arial" w:cs="Arial"/>
          <w:b/>
          <w:bCs/>
          <w:i/>
          <w:iCs/>
          <w:sz w:val="21"/>
          <w:szCs w:val="21"/>
        </w:rPr>
      </w:pPr>
      <w:r w:rsidRPr="00E84DDF">
        <w:rPr>
          <w:rFonts w:ascii="Arial" w:eastAsia="Times New Roman" w:hAnsi="Arial" w:cs="Arial"/>
          <w:b/>
          <w:bCs/>
          <w:i/>
          <w:iCs/>
          <w:color w:val="313131"/>
          <w:sz w:val="21"/>
          <w:szCs w:val="21"/>
          <w:shd w:val="clear" w:color="auto" w:fill="FFFFFF"/>
          <w:lang w:eastAsia="en-GB"/>
        </w:rPr>
        <w:t xml:space="preserve">E te Ariki,  </w:t>
      </w:r>
      <w:proofErr w:type="spellStart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Whakarongo</w:t>
      </w:r>
      <w:proofErr w:type="spellEnd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mai</w:t>
      </w:r>
      <w:proofErr w:type="spellEnd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rā</w:t>
      </w:r>
      <w:proofErr w:type="spellEnd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ki a </w:t>
      </w:r>
      <w:proofErr w:type="spellStart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mātou</w:t>
      </w:r>
      <w:proofErr w:type="spellEnd"/>
    </w:p>
    <w:p w14:paraId="1BF4D979" w14:textId="77777777" w:rsidR="00AE57F3" w:rsidRPr="002C1154" w:rsidRDefault="00AE57F3" w:rsidP="00AC73D9">
      <w:pPr>
        <w:ind w:right="1507"/>
        <w:rPr>
          <w:rFonts w:ascii="Times New Roman" w:eastAsia="Times New Roman" w:hAnsi="Times New Roman" w:cs="Times New Roman"/>
          <w:lang w:eastAsia="en-GB"/>
        </w:rPr>
      </w:pPr>
    </w:p>
    <w:p w14:paraId="1B47C137" w14:textId="77777777" w:rsidR="00AE57F3" w:rsidRPr="002C1154" w:rsidRDefault="00AE57F3" w:rsidP="00AE57F3">
      <w:pPr>
        <w:pStyle w:val="NormalWeb"/>
        <w:shd w:val="clear" w:color="auto" w:fill="FFFFFF"/>
        <w:spacing w:before="0" w:beforeAutospacing="0" w:after="0" w:afterAutospacing="0"/>
        <w:ind w:left="1134" w:right="1507"/>
        <w:rPr>
          <w:rFonts w:ascii="Palatino" w:hAnsi="Palatino"/>
          <w:color w:val="000000"/>
          <w:sz w:val="21"/>
          <w:szCs w:val="21"/>
        </w:rPr>
      </w:pPr>
    </w:p>
    <w:p w14:paraId="2ACC0EAF" w14:textId="77777777" w:rsidR="00AE57F3" w:rsidRDefault="00AE57F3" w:rsidP="00AE57F3">
      <w:pPr>
        <w:ind w:left="1134" w:right="1507"/>
        <w:rPr>
          <w:rFonts w:ascii="Palatino" w:hAnsi="Palatino"/>
          <w:color w:val="000000"/>
          <w:sz w:val="21"/>
          <w:szCs w:val="21"/>
        </w:rPr>
      </w:pPr>
      <w:r w:rsidRPr="002C1154">
        <w:rPr>
          <w:rFonts w:ascii="Palatino" w:hAnsi="Palatino"/>
          <w:color w:val="000000"/>
          <w:sz w:val="21"/>
          <w:szCs w:val="21"/>
        </w:rPr>
        <w:t>We pray for all those suffering from hunger as a result of conflict and injustice, in countries such as Sierra Leone, Afghanistan and Ethiopia. </w:t>
      </w:r>
    </w:p>
    <w:p w14:paraId="54C2A119" w14:textId="77777777" w:rsidR="00E84DDF" w:rsidRPr="00E84DDF" w:rsidRDefault="00AE57F3" w:rsidP="00E84DDF">
      <w:pPr>
        <w:ind w:left="414" w:firstLine="720"/>
        <w:rPr>
          <w:rFonts w:ascii="Arial" w:hAnsi="Arial" w:cs="Arial"/>
          <w:b/>
          <w:bCs/>
          <w:i/>
          <w:iCs/>
          <w:sz w:val="21"/>
          <w:szCs w:val="21"/>
        </w:rPr>
      </w:pPr>
      <w:r w:rsidRPr="00E84DDF">
        <w:rPr>
          <w:rFonts w:ascii="Arial" w:eastAsia="Times New Roman" w:hAnsi="Arial" w:cs="Arial"/>
          <w:b/>
          <w:bCs/>
          <w:i/>
          <w:iCs/>
          <w:color w:val="313131"/>
          <w:sz w:val="21"/>
          <w:szCs w:val="21"/>
          <w:shd w:val="clear" w:color="auto" w:fill="FFFFFF"/>
          <w:lang w:eastAsia="en-GB"/>
        </w:rPr>
        <w:t xml:space="preserve">E te Ariki,  </w:t>
      </w:r>
      <w:proofErr w:type="spellStart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Whakarongo</w:t>
      </w:r>
      <w:proofErr w:type="spellEnd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mai</w:t>
      </w:r>
      <w:proofErr w:type="spellEnd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rā</w:t>
      </w:r>
      <w:proofErr w:type="spellEnd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ki a </w:t>
      </w:r>
      <w:proofErr w:type="spellStart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mātou</w:t>
      </w:r>
      <w:proofErr w:type="spellEnd"/>
    </w:p>
    <w:p w14:paraId="715C0FC9" w14:textId="49AB2DAC" w:rsidR="00AE57F3" w:rsidRDefault="00AE57F3" w:rsidP="004206B2">
      <w:pPr>
        <w:ind w:left="414" w:right="1507" w:firstLine="720"/>
        <w:rPr>
          <w:rFonts w:ascii="Arial" w:eastAsia="Times New Roman" w:hAnsi="Arial" w:cs="Arial"/>
          <w:i/>
          <w:iCs/>
          <w:color w:val="313131"/>
          <w:sz w:val="21"/>
          <w:szCs w:val="21"/>
          <w:shd w:val="clear" w:color="auto" w:fill="FFFFFF"/>
          <w:lang w:eastAsia="en-GB"/>
        </w:rPr>
      </w:pPr>
    </w:p>
    <w:p w14:paraId="07C8DC7F" w14:textId="77777777" w:rsidR="00AE57F3" w:rsidRPr="002C1154" w:rsidRDefault="00AE57F3" w:rsidP="00AC73D9">
      <w:pPr>
        <w:pStyle w:val="NormalWeb"/>
        <w:shd w:val="clear" w:color="auto" w:fill="FFFFFF"/>
        <w:spacing w:before="0" w:beforeAutospacing="0" w:after="0" w:afterAutospacing="0"/>
        <w:ind w:right="1507"/>
        <w:rPr>
          <w:rFonts w:ascii="Palatino" w:hAnsi="Palatino"/>
          <w:color w:val="000000"/>
          <w:sz w:val="21"/>
          <w:szCs w:val="21"/>
        </w:rPr>
      </w:pPr>
    </w:p>
    <w:p w14:paraId="3FBFB566" w14:textId="77777777" w:rsidR="00AE57F3" w:rsidRDefault="00AE57F3" w:rsidP="00AE57F3">
      <w:pPr>
        <w:ind w:left="1134" w:right="1507"/>
        <w:rPr>
          <w:rFonts w:ascii="Palatino" w:hAnsi="Palatino"/>
          <w:color w:val="000000"/>
          <w:sz w:val="21"/>
          <w:szCs w:val="21"/>
        </w:rPr>
      </w:pPr>
      <w:r w:rsidRPr="002C1154">
        <w:rPr>
          <w:rFonts w:ascii="Palatino" w:hAnsi="Palatino"/>
          <w:color w:val="000000"/>
          <w:sz w:val="21"/>
          <w:szCs w:val="21"/>
        </w:rPr>
        <w:t>We pray for our parish and our local community: that in this time of Lent, we may reach out in solidarity to our brothers and sisters in need. </w:t>
      </w:r>
    </w:p>
    <w:p w14:paraId="76491707" w14:textId="77777777" w:rsidR="00E84DDF" w:rsidRPr="00E84DDF" w:rsidRDefault="00AE57F3" w:rsidP="00E84DDF">
      <w:pPr>
        <w:ind w:left="414" w:firstLine="720"/>
        <w:rPr>
          <w:rFonts w:ascii="Arial" w:hAnsi="Arial" w:cs="Arial"/>
          <w:b/>
          <w:bCs/>
          <w:i/>
          <w:iCs/>
          <w:sz w:val="21"/>
          <w:szCs w:val="21"/>
        </w:rPr>
      </w:pPr>
      <w:r w:rsidRPr="00E84DDF">
        <w:rPr>
          <w:rFonts w:ascii="Arial" w:eastAsia="Times New Roman" w:hAnsi="Arial" w:cs="Arial"/>
          <w:b/>
          <w:bCs/>
          <w:i/>
          <w:iCs/>
          <w:color w:val="313131"/>
          <w:sz w:val="21"/>
          <w:szCs w:val="21"/>
          <w:shd w:val="clear" w:color="auto" w:fill="FFFFFF"/>
          <w:lang w:eastAsia="en-GB"/>
        </w:rPr>
        <w:t xml:space="preserve">E te Ariki,  </w:t>
      </w:r>
      <w:proofErr w:type="spellStart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Whakarongo</w:t>
      </w:r>
      <w:proofErr w:type="spellEnd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mai</w:t>
      </w:r>
      <w:proofErr w:type="spellEnd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rā</w:t>
      </w:r>
      <w:proofErr w:type="spellEnd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ki a </w:t>
      </w:r>
      <w:proofErr w:type="spellStart"/>
      <w:r w:rsidR="00E84DDF" w:rsidRPr="00E84DD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mātou</w:t>
      </w:r>
      <w:proofErr w:type="spellEnd"/>
    </w:p>
    <w:p w14:paraId="389EEBE9" w14:textId="6D056D5D" w:rsidR="00AE57F3" w:rsidRDefault="00AE57F3" w:rsidP="004206B2">
      <w:pPr>
        <w:ind w:left="414" w:right="1507" w:firstLine="720"/>
        <w:rPr>
          <w:rFonts w:ascii="Arial" w:eastAsia="Times New Roman" w:hAnsi="Arial" w:cs="Arial"/>
          <w:i/>
          <w:iCs/>
          <w:color w:val="313131"/>
          <w:sz w:val="21"/>
          <w:szCs w:val="21"/>
          <w:shd w:val="clear" w:color="auto" w:fill="FFFFFF"/>
          <w:lang w:eastAsia="en-GB"/>
        </w:rPr>
      </w:pPr>
    </w:p>
    <w:p w14:paraId="311ECEFA" w14:textId="77777777" w:rsidR="00AE57F3" w:rsidRDefault="00AE57F3" w:rsidP="00AE57F3">
      <w:pPr>
        <w:ind w:left="1134" w:right="1507"/>
        <w:rPr>
          <w:rFonts w:ascii="Arial" w:eastAsia="Times New Roman" w:hAnsi="Arial" w:cs="Arial"/>
          <w:i/>
          <w:iCs/>
          <w:color w:val="313131"/>
          <w:sz w:val="21"/>
          <w:szCs w:val="21"/>
          <w:shd w:val="clear" w:color="auto" w:fill="FFFFFF"/>
          <w:lang w:eastAsia="en-GB"/>
        </w:rPr>
      </w:pPr>
    </w:p>
    <w:p w14:paraId="05F71CC6" w14:textId="77777777" w:rsidR="00AE57F3" w:rsidRDefault="00AE57F3" w:rsidP="00AE57F3">
      <w:pPr>
        <w:ind w:left="1134" w:right="1507"/>
        <w:rPr>
          <w:rFonts w:ascii="Arial" w:eastAsia="Times New Roman" w:hAnsi="Arial" w:cs="Arial"/>
          <w:i/>
          <w:iCs/>
          <w:color w:val="313131"/>
          <w:sz w:val="21"/>
          <w:szCs w:val="21"/>
          <w:shd w:val="clear" w:color="auto" w:fill="FFFFFF"/>
          <w:lang w:eastAsia="en-GB"/>
        </w:rPr>
      </w:pPr>
    </w:p>
    <w:p w14:paraId="74178422" w14:textId="77777777" w:rsidR="00AE57F3" w:rsidRPr="004206B2" w:rsidRDefault="00AE57F3" w:rsidP="00AE57F3">
      <w:pPr>
        <w:ind w:left="1134" w:right="1507"/>
        <w:jc w:val="right"/>
        <w:rPr>
          <w:rFonts w:ascii="Arial" w:eastAsia="Times New Roman" w:hAnsi="Arial" w:cs="Arial"/>
          <w:i/>
          <w:iCs/>
          <w:color w:val="1F3864" w:themeColor="accent1" w:themeShade="80"/>
          <w:sz w:val="18"/>
          <w:szCs w:val="18"/>
          <w:shd w:val="clear" w:color="auto" w:fill="FFFFFF"/>
          <w:lang w:eastAsia="en-GB"/>
        </w:rPr>
      </w:pPr>
      <w:r w:rsidRPr="004206B2">
        <w:rPr>
          <w:rFonts w:ascii="Arial" w:eastAsia="Times New Roman" w:hAnsi="Arial" w:cs="Arial"/>
          <w:i/>
          <w:iCs/>
          <w:color w:val="1F3864" w:themeColor="accent1" w:themeShade="80"/>
          <w:sz w:val="18"/>
          <w:szCs w:val="18"/>
          <w:shd w:val="clear" w:color="auto" w:fill="FFFFFF"/>
          <w:lang w:eastAsia="en-GB"/>
        </w:rPr>
        <w:t>Based on prayers shared by CAFOD United Kingdom</w:t>
      </w:r>
    </w:p>
    <w:p w14:paraId="25733DBB" w14:textId="171A7458" w:rsidR="00AE57F3" w:rsidRPr="00E84DDF" w:rsidRDefault="00636E04" w:rsidP="00E84DDF">
      <w:pPr>
        <w:ind w:left="1134" w:right="1507"/>
        <w:jc w:val="right"/>
        <w:rPr>
          <w:rFonts w:ascii="Times New Roman" w:eastAsia="Times New Roman" w:hAnsi="Times New Roman" w:cs="Times New Roman"/>
          <w:color w:val="1F3864" w:themeColor="accent1" w:themeShade="80"/>
          <w:sz w:val="18"/>
          <w:szCs w:val="18"/>
          <w:lang w:eastAsia="en-GB"/>
        </w:rPr>
      </w:pPr>
      <w:hyperlink r:id="rId11" w:history="1">
        <w:r w:rsidR="00AE57F3" w:rsidRPr="004206B2">
          <w:rPr>
            <w:rStyle w:val="Hyperlink"/>
            <w:rFonts w:ascii="Times New Roman" w:eastAsia="Times New Roman" w:hAnsi="Times New Roman" w:cs="Times New Roman"/>
            <w:color w:val="1F3864" w:themeColor="accent1" w:themeShade="80"/>
            <w:sz w:val="18"/>
            <w:szCs w:val="18"/>
            <w:u w:val="none"/>
            <w:lang w:eastAsia="en-GB"/>
          </w:rPr>
          <w:t>https://cafod.org.uk/Pray/Prayer-resources/Ukraine-intercessions</w:t>
        </w:r>
      </w:hyperlink>
    </w:p>
    <w:sectPr w:rsidR="00AE57F3" w:rsidRPr="00E84DDF" w:rsidSect="00757843">
      <w:footerReference w:type="even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397C" w14:textId="77777777" w:rsidR="002E49EA" w:rsidRDefault="002E49EA" w:rsidP="00F64880">
      <w:r>
        <w:separator/>
      </w:r>
    </w:p>
  </w:endnote>
  <w:endnote w:type="continuationSeparator" w:id="0">
    <w:p w14:paraId="2282A0CC" w14:textId="77777777" w:rsidR="002E49EA" w:rsidRDefault="002E49EA" w:rsidP="00F6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61367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3BE53A" w14:textId="26E82CC2" w:rsidR="00F64880" w:rsidRDefault="00F64880" w:rsidP="005C3B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D2BA25" w14:textId="77777777" w:rsidR="00F64880" w:rsidRDefault="00F64880" w:rsidP="00F648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77202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6BC3B7" w14:textId="4AFB51EB" w:rsidR="00F64880" w:rsidRDefault="00F64880" w:rsidP="005C3B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77C922" w14:textId="77777777" w:rsidR="00F64880" w:rsidRDefault="00F64880" w:rsidP="00F648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4034" w14:textId="77777777" w:rsidR="002E49EA" w:rsidRDefault="002E49EA" w:rsidP="00F64880">
      <w:r>
        <w:separator/>
      </w:r>
    </w:p>
  </w:footnote>
  <w:footnote w:type="continuationSeparator" w:id="0">
    <w:p w14:paraId="334F0E1F" w14:textId="77777777" w:rsidR="002E49EA" w:rsidRDefault="002E49EA" w:rsidP="00F64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8639E"/>
    <w:multiLevelType w:val="multilevel"/>
    <w:tmpl w:val="FB1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rYlYIoMvXtS5gSPsmdizQbmLUuXNc5K3Gk4xTUq+CWxAxX+7BHn+xIWoZR27sJjOfli5d/mOtuVnyQuukXbiQ==" w:salt="fkvo2T5OewYFrGXby4Yr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C8"/>
    <w:rsid w:val="000661A9"/>
    <w:rsid w:val="000F2AE2"/>
    <w:rsid w:val="00107830"/>
    <w:rsid w:val="001E57FA"/>
    <w:rsid w:val="00222060"/>
    <w:rsid w:val="00242AC9"/>
    <w:rsid w:val="00246717"/>
    <w:rsid w:val="00250BA6"/>
    <w:rsid w:val="00272309"/>
    <w:rsid w:val="002A5498"/>
    <w:rsid w:val="002C5BC7"/>
    <w:rsid w:val="002D3E6E"/>
    <w:rsid w:val="002E49EA"/>
    <w:rsid w:val="00354629"/>
    <w:rsid w:val="00385669"/>
    <w:rsid w:val="004206B2"/>
    <w:rsid w:val="00473726"/>
    <w:rsid w:val="005B57E0"/>
    <w:rsid w:val="005D47CD"/>
    <w:rsid w:val="006E5061"/>
    <w:rsid w:val="00757843"/>
    <w:rsid w:val="00786B42"/>
    <w:rsid w:val="0083743A"/>
    <w:rsid w:val="008B4D75"/>
    <w:rsid w:val="008F0583"/>
    <w:rsid w:val="009157DA"/>
    <w:rsid w:val="00943E78"/>
    <w:rsid w:val="00975814"/>
    <w:rsid w:val="00A068B7"/>
    <w:rsid w:val="00A12BFE"/>
    <w:rsid w:val="00A510F6"/>
    <w:rsid w:val="00A90C3A"/>
    <w:rsid w:val="00AC19CD"/>
    <w:rsid w:val="00AC73D9"/>
    <w:rsid w:val="00AE57F3"/>
    <w:rsid w:val="00AF5A3B"/>
    <w:rsid w:val="00BB10E1"/>
    <w:rsid w:val="00BB3852"/>
    <w:rsid w:val="00C21A43"/>
    <w:rsid w:val="00C34B5C"/>
    <w:rsid w:val="00C767FC"/>
    <w:rsid w:val="00C77249"/>
    <w:rsid w:val="00C92068"/>
    <w:rsid w:val="00D17C25"/>
    <w:rsid w:val="00D76242"/>
    <w:rsid w:val="00DE064D"/>
    <w:rsid w:val="00DE7852"/>
    <w:rsid w:val="00E21D4A"/>
    <w:rsid w:val="00E41215"/>
    <w:rsid w:val="00E70983"/>
    <w:rsid w:val="00E765C4"/>
    <w:rsid w:val="00E84DDF"/>
    <w:rsid w:val="00EE14C8"/>
    <w:rsid w:val="00EE6A0A"/>
    <w:rsid w:val="00F34505"/>
    <w:rsid w:val="00F43BD9"/>
    <w:rsid w:val="00F64880"/>
    <w:rsid w:val="00F6670B"/>
    <w:rsid w:val="00FA035B"/>
    <w:rsid w:val="00FB74C6"/>
    <w:rsid w:val="00FF2EDF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B0E3"/>
  <w15:chartTrackingRefBased/>
  <w15:docId w15:val="{C5DDE1B8-CE3D-2342-BF36-96837069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4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46717"/>
    <w:rPr>
      <w:color w:val="0000FF"/>
      <w:u w:val="single"/>
    </w:rPr>
  </w:style>
  <w:style w:type="character" w:customStyle="1" w:styleId="tocnumber">
    <w:name w:val="toc_number"/>
    <w:basedOn w:val="DefaultParagraphFont"/>
    <w:rsid w:val="00246717"/>
  </w:style>
  <w:style w:type="character" w:styleId="FollowedHyperlink">
    <w:name w:val="FollowedHyperlink"/>
    <w:basedOn w:val="DefaultParagraphFont"/>
    <w:uiPriority w:val="99"/>
    <w:semiHidden/>
    <w:unhideWhenUsed/>
    <w:rsid w:val="00BB3852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E57F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F2AE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64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880"/>
  </w:style>
  <w:style w:type="character" w:styleId="PageNumber">
    <w:name w:val="page number"/>
    <w:basedOn w:val="DefaultParagraphFont"/>
    <w:uiPriority w:val="99"/>
    <w:semiHidden/>
    <w:unhideWhenUsed/>
    <w:rsid w:val="00F6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fod.org.uk/Pray/Prayer-resources/Ukraine-intercession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xcNuaH4qrY&amp;t=1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B1FF4CE999740BCF3DD1AC6B51CC0" ma:contentTypeVersion="11" ma:contentTypeDescription="Create a new document." ma:contentTypeScope="" ma:versionID="9cfa3744c8271cb9176ee62a15bd2199">
  <xsd:schema xmlns:xsd="http://www.w3.org/2001/XMLSchema" xmlns:xs="http://www.w3.org/2001/XMLSchema" xmlns:p="http://schemas.microsoft.com/office/2006/metadata/properties" xmlns:ns2="8f2775a0-175d-4d49-9320-b95c92f1a0e3" targetNamespace="http://schemas.microsoft.com/office/2006/metadata/properties" ma:root="true" ma:fieldsID="ad25c4b2109c18083921b0ff8c4b322c" ns2:_="">
    <xsd:import namespace="8f2775a0-175d-4d49-9320-b95c92f1a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775a0-175d-4d49-9320-b95c92f1a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97B38-8814-4078-99D2-FE19D8131F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A7B72-EAAA-4458-9A22-3F3C656EB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C5CC4-A9DA-4EA6-A3F1-70A79D77E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775a0-175d-4d49-9320-b95c92f1a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1055</Words>
  <Characters>6016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John O'Connor</dc:creator>
  <cp:keywords/>
  <dc:description/>
  <cp:lastModifiedBy>David McLoughlin</cp:lastModifiedBy>
  <cp:revision>7</cp:revision>
  <cp:lastPrinted>2022-03-20T03:06:00Z</cp:lastPrinted>
  <dcterms:created xsi:type="dcterms:W3CDTF">2022-03-20T03:05:00Z</dcterms:created>
  <dcterms:modified xsi:type="dcterms:W3CDTF">2022-03-20T22:08:00Z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0x010100065B1FF4CE999740BCF3DD1AC6B51CC0</vt:lpwstr>
  </property>
</Properties>
</file>